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6DA74ED" w14:textId="331DB42A" w:rsidR="00C332D2" w:rsidRPr="00941882" w:rsidRDefault="00C332D2" w:rsidP="00B256C0">
      <w:pPr>
        <w:tabs>
          <w:tab w:val="left" w:pos="851"/>
        </w:tabs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Sayı</w:t>
      </w:r>
      <w:r w:rsidR="00B256C0">
        <w:rPr>
          <w:rFonts w:ascii="Times New Roman" w:hAnsi="Times New Roman" w:cs="Times New Roman"/>
          <w:sz w:val="24"/>
          <w:szCs w:val="24"/>
        </w:rPr>
        <w:t xml:space="preserve"> </w:t>
      </w:r>
      <w:r w:rsidR="00B256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B25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YGM </w:t>
      </w:r>
      <w:r w:rsidR="00B256C0">
        <w:rPr>
          <w:rFonts w:ascii="Times New Roman" w:hAnsi="Times New Roman" w:cs="Times New Roman"/>
          <w:sz w:val="24"/>
          <w:szCs w:val="24"/>
        </w:rPr>
        <w:t>T664</w:t>
      </w:r>
      <w:r>
        <w:rPr>
          <w:rFonts w:ascii="Times New Roman" w:hAnsi="Times New Roman" w:cs="Times New Roman"/>
          <w:sz w:val="24"/>
          <w:szCs w:val="24"/>
        </w:rPr>
        <w:t>-21-</w:t>
      </w:r>
      <w:r w:rsidR="00AB0982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br/>
        <w:t>Konu</w:t>
      </w:r>
      <w:r>
        <w:rPr>
          <w:rFonts w:ascii="Times New Roman" w:hAnsi="Times New Roman" w:cs="Times New Roman"/>
          <w:sz w:val="24"/>
          <w:szCs w:val="24"/>
        </w:rPr>
        <w:tab/>
        <w:t>: GC1 RAPORU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 w:rsidR="00AB09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.07.2021</w:t>
      </w:r>
    </w:p>
    <w:p w14:paraId="75C47A5E" w14:textId="77777777" w:rsidR="00C332D2" w:rsidRDefault="00C332D2" w:rsidP="00C332D2">
      <w:pPr>
        <w:jc w:val="right"/>
        <w:rPr>
          <w:rFonts w:ascii="Arial" w:hAnsi="Arial" w:cs="Arial"/>
          <w:b/>
          <w:color w:val="000000"/>
        </w:rPr>
      </w:pPr>
    </w:p>
    <w:p w14:paraId="0D9752ED" w14:textId="77777777" w:rsidR="00C332D2" w:rsidRDefault="00C332D2" w:rsidP="00C332D2">
      <w:pPr>
        <w:jc w:val="right"/>
        <w:rPr>
          <w:rFonts w:ascii="Arial" w:hAnsi="Arial" w:cs="Arial"/>
          <w:b/>
          <w:color w:val="000000"/>
        </w:rPr>
      </w:pPr>
    </w:p>
    <w:p w14:paraId="0154FB6F" w14:textId="24B16162" w:rsidR="00C332D2" w:rsidRDefault="00C332D2" w:rsidP="00C332D2">
      <w:pPr>
        <w:ind w:right="-157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İZMİR</w:t>
      </w:r>
      <w:r w:rsidR="00B256C0">
        <w:rPr>
          <w:rFonts w:ascii="Arial" w:hAnsi="Arial" w:cs="Arial"/>
          <w:b/>
          <w:color w:val="000000"/>
        </w:rPr>
        <w:t xml:space="preserve"> </w:t>
      </w:r>
      <w:r w:rsidRPr="00941882">
        <w:rPr>
          <w:rFonts w:ascii="Arial" w:hAnsi="Arial" w:cs="Arial"/>
          <w:b/>
          <w:color w:val="000000"/>
        </w:rPr>
        <w:t>GÜMRÜK MÜ</w:t>
      </w:r>
      <w:r>
        <w:rPr>
          <w:rFonts w:ascii="Arial" w:hAnsi="Arial" w:cs="Arial"/>
          <w:b/>
          <w:color w:val="000000"/>
        </w:rPr>
        <w:t>DÜRLÜĞÜNE</w:t>
      </w:r>
    </w:p>
    <w:p w14:paraId="343E80AE" w14:textId="77777777" w:rsidR="00C332D2" w:rsidRPr="00941882" w:rsidRDefault="00C332D2" w:rsidP="00C332D2">
      <w:pPr>
        <w:ind w:right="-157"/>
        <w:jc w:val="center"/>
        <w:rPr>
          <w:rFonts w:ascii="Arial" w:hAnsi="Arial" w:cs="Arial"/>
          <w:b/>
          <w:color w:val="000000"/>
        </w:rPr>
      </w:pPr>
    </w:p>
    <w:p w14:paraId="5CDB6542" w14:textId="77777777" w:rsidR="00C332D2" w:rsidRPr="00941882" w:rsidRDefault="00C332D2" w:rsidP="00C332D2">
      <w:pPr>
        <w:rPr>
          <w:rFonts w:ascii="Arial" w:hAnsi="Arial" w:cs="Arial"/>
          <w:color w:val="000000"/>
        </w:rPr>
      </w:pPr>
    </w:p>
    <w:p w14:paraId="67C87658" w14:textId="4E59745A" w:rsidR="00C332D2" w:rsidRPr="00B522AC" w:rsidRDefault="00B256C0" w:rsidP="00C332D2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  <w:r w:rsidR="00C332D2">
        <w:rPr>
          <w:sz w:val="24"/>
          <w:szCs w:val="24"/>
        </w:rPr>
        <w:t xml:space="preserve"> </w:t>
      </w:r>
      <w:r w:rsidR="00C332D2" w:rsidRPr="00B522AC">
        <w:rPr>
          <w:sz w:val="24"/>
          <w:szCs w:val="24"/>
        </w:rPr>
        <w:t>SAN TİC A.Ş.</w:t>
      </w:r>
      <w:r>
        <w:rPr>
          <w:sz w:val="24"/>
          <w:szCs w:val="24"/>
        </w:rPr>
        <w:t xml:space="preserve"> adına</w:t>
      </w:r>
      <w:r w:rsidR="00C332D2" w:rsidRPr="00B522AC">
        <w:rPr>
          <w:sz w:val="24"/>
          <w:szCs w:val="24"/>
        </w:rPr>
        <w:t xml:space="preserve"> </w:t>
      </w:r>
      <w:r>
        <w:rPr>
          <w:sz w:val="24"/>
          <w:szCs w:val="24"/>
        </w:rPr>
        <w:t>Müdürl</w:t>
      </w:r>
      <w:r w:rsidR="00C332D2" w:rsidRPr="00B522AC">
        <w:rPr>
          <w:sz w:val="24"/>
          <w:szCs w:val="24"/>
        </w:rPr>
        <w:t xml:space="preserve">üğünüzce </w:t>
      </w:r>
      <w:r w:rsidR="00C332D2">
        <w:rPr>
          <w:sz w:val="24"/>
          <w:szCs w:val="24"/>
        </w:rPr>
        <w:t xml:space="preserve">tescilli </w:t>
      </w:r>
      <w:r w:rsidR="00C332D2" w:rsidRPr="00B256C0">
        <w:rPr>
          <w:sz w:val="24"/>
          <w:szCs w:val="24"/>
          <w:highlight w:val="yellow"/>
        </w:rPr>
        <w:t>12.01.2021</w:t>
      </w:r>
      <w:r w:rsidR="00C332D2" w:rsidRPr="00B522AC">
        <w:rPr>
          <w:sz w:val="24"/>
          <w:szCs w:val="24"/>
        </w:rPr>
        <w:t xml:space="preserve"> tarih</w:t>
      </w:r>
      <w:r w:rsidR="00C332D2">
        <w:rPr>
          <w:sz w:val="24"/>
          <w:szCs w:val="24"/>
        </w:rPr>
        <w:t>li</w:t>
      </w:r>
      <w:r w:rsidR="00C332D2" w:rsidRPr="00B522AC">
        <w:rPr>
          <w:sz w:val="24"/>
          <w:szCs w:val="24"/>
        </w:rPr>
        <w:t xml:space="preserve"> </w:t>
      </w:r>
      <w:r w:rsidR="00C332D2" w:rsidRPr="00B256C0">
        <w:rPr>
          <w:sz w:val="24"/>
          <w:szCs w:val="24"/>
          <w:highlight w:val="yellow"/>
        </w:rPr>
        <w:t>21350300IM003450</w:t>
      </w:r>
      <w:r w:rsidR="00C332D2" w:rsidRPr="00B522AC">
        <w:rPr>
          <w:sz w:val="24"/>
          <w:szCs w:val="24"/>
        </w:rPr>
        <w:t xml:space="preserve"> sayı</w:t>
      </w:r>
      <w:r w:rsidR="00C332D2">
        <w:rPr>
          <w:sz w:val="24"/>
          <w:szCs w:val="24"/>
        </w:rPr>
        <w:t>lı</w:t>
      </w:r>
      <w:r>
        <w:rPr>
          <w:sz w:val="24"/>
          <w:szCs w:val="24"/>
        </w:rPr>
        <w:t xml:space="preserve"> </w:t>
      </w:r>
      <w:r w:rsidR="00C332D2" w:rsidRPr="00B256C0">
        <w:rPr>
          <w:sz w:val="24"/>
          <w:szCs w:val="24"/>
          <w:highlight w:val="yellow"/>
        </w:rPr>
        <w:t>Geçici Kabul ithalat beyannamesi</w:t>
      </w:r>
      <w:r w:rsidR="00C332D2" w:rsidRPr="00B522AC">
        <w:rPr>
          <w:sz w:val="24"/>
          <w:szCs w:val="24"/>
        </w:rPr>
        <w:t xml:space="preserve"> ile ilgili olarak </w:t>
      </w:r>
      <w:r w:rsidRPr="00B256C0">
        <w:rPr>
          <w:sz w:val="24"/>
          <w:szCs w:val="24"/>
          <w:highlight w:val="yellow"/>
        </w:rPr>
        <w:t>….</w:t>
      </w:r>
      <w:r w:rsidR="00C332D2" w:rsidRPr="00B256C0">
        <w:rPr>
          <w:sz w:val="24"/>
          <w:szCs w:val="24"/>
          <w:highlight w:val="yellow"/>
        </w:rPr>
        <w:t xml:space="preserve"> SAN</w:t>
      </w:r>
      <w:r w:rsidRPr="00B256C0">
        <w:rPr>
          <w:sz w:val="24"/>
          <w:szCs w:val="24"/>
          <w:highlight w:val="yellow"/>
        </w:rPr>
        <w:t>.</w:t>
      </w:r>
      <w:r w:rsidR="00C332D2" w:rsidRPr="00B256C0">
        <w:rPr>
          <w:sz w:val="24"/>
          <w:szCs w:val="24"/>
          <w:highlight w:val="yellow"/>
        </w:rPr>
        <w:t xml:space="preserve"> TİC A.Ş.</w:t>
      </w:r>
      <w:r w:rsidR="00C332D2" w:rsidRPr="00B522AC">
        <w:rPr>
          <w:sz w:val="24"/>
          <w:szCs w:val="24"/>
        </w:rPr>
        <w:t xml:space="preserve"> ile </w:t>
      </w:r>
      <w:r w:rsidR="00C332D2" w:rsidRPr="00B256C0">
        <w:rPr>
          <w:sz w:val="24"/>
          <w:szCs w:val="24"/>
          <w:highlight w:val="yellow"/>
        </w:rPr>
        <w:t>29.06.2021</w:t>
      </w:r>
      <w:r w:rsidR="00C332D2" w:rsidRPr="00B522AC">
        <w:rPr>
          <w:sz w:val="24"/>
          <w:szCs w:val="24"/>
        </w:rPr>
        <w:t xml:space="preserve"> tarih</w:t>
      </w:r>
      <w:r w:rsidR="00C332D2">
        <w:rPr>
          <w:sz w:val="24"/>
          <w:szCs w:val="24"/>
        </w:rPr>
        <w:t xml:space="preserve">inde yapılan </w:t>
      </w:r>
      <w:r w:rsidR="00C332D2" w:rsidRPr="00B256C0">
        <w:rPr>
          <w:sz w:val="24"/>
          <w:szCs w:val="24"/>
          <w:highlight w:val="yellow"/>
        </w:rPr>
        <w:t>21/</w:t>
      </w:r>
      <w:r w:rsidRPr="00B256C0">
        <w:rPr>
          <w:sz w:val="24"/>
          <w:szCs w:val="24"/>
          <w:highlight w:val="yellow"/>
        </w:rPr>
        <w:t>T664</w:t>
      </w:r>
      <w:r w:rsidR="00C332D2" w:rsidRPr="00B256C0">
        <w:rPr>
          <w:sz w:val="24"/>
          <w:szCs w:val="24"/>
          <w:highlight w:val="yellow"/>
        </w:rPr>
        <w:t>/GC1/2</w:t>
      </w:r>
      <w:r w:rsidR="00C332D2" w:rsidRPr="00B522AC">
        <w:rPr>
          <w:sz w:val="24"/>
          <w:szCs w:val="24"/>
        </w:rPr>
        <w:t xml:space="preserve"> sayılı </w:t>
      </w:r>
      <w:r w:rsidR="00C332D2">
        <w:rPr>
          <w:sz w:val="24"/>
          <w:szCs w:val="24"/>
        </w:rPr>
        <w:t xml:space="preserve">GC1 </w:t>
      </w:r>
      <w:r w:rsidR="00C332D2" w:rsidRPr="00B522AC">
        <w:rPr>
          <w:sz w:val="24"/>
          <w:szCs w:val="24"/>
        </w:rPr>
        <w:t>tespit sözleşmesine i</w:t>
      </w:r>
      <w:r w:rsidR="00C332D2">
        <w:rPr>
          <w:sz w:val="24"/>
          <w:szCs w:val="24"/>
        </w:rPr>
        <w:t xml:space="preserve">stinaden düzenlenen </w:t>
      </w:r>
      <w:r w:rsidR="00C332D2" w:rsidRPr="00B256C0">
        <w:rPr>
          <w:sz w:val="24"/>
          <w:szCs w:val="24"/>
          <w:highlight w:val="yellow"/>
        </w:rPr>
        <w:t>21/</w:t>
      </w:r>
      <w:r w:rsidRPr="00B256C0">
        <w:rPr>
          <w:sz w:val="24"/>
          <w:szCs w:val="24"/>
          <w:highlight w:val="yellow"/>
        </w:rPr>
        <w:t>T664</w:t>
      </w:r>
      <w:r w:rsidR="00C332D2" w:rsidRPr="00B256C0">
        <w:rPr>
          <w:sz w:val="24"/>
          <w:szCs w:val="24"/>
          <w:highlight w:val="yellow"/>
        </w:rPr>
        <w:t>/GC1/2/21/1</w:t>
      </w:r>
      <w:r w:rsidR="00C332D2">
        <w:rPr>
          <w:sz w:val="24"/>
          <w:szCs w:val="24"/>
        </w:rPr>
        <w:t xml:space="preserve"> sayılı süre uzatımına ilişkin </w:t>
      </w:r>
      <w:r>
        <w:rPr>
          <w:sz w:val="24"/>
          <w:szCs w:val="24"/>
        </w:rPr>
        <w:t xml:space="preserve">olumlu görüşlü </w:t>
      </w:r>
      <w:r w:rsidR="00C332D2" w:rsidRPr="00B522AC">
        <w:rPr>
          <w:sz w:val="24"/>
          <w:szCs w:val="24"/>
        </w:rPr>
        <w:t>rapor</w:t>
      </w:r>
      <w:r>
        <w:rPr>
          <w:sz w:val="24"/>
          <w:szCs w:val="24"/>
        </w:rPr>
        <w:t xml:space="preserve"> </w:t>
      </w:r>
      <w:r w:rsidR="00C332D2" w:rsidRPr="00B522AC">
        <w:rPr>
          <w:sz w:val="24"/>
          <w:szCs w:val="24"/>
        </w:rPr>
        <w:t>ekte sunulmuştur.</w:t>
      </w:r>
    </w:p>
    <w:p w14:paraId="1070FC91" w14:textId="77777777" w:rsidR="00C332D2" w:rsidRPr="00B522AC" w:rsidRDefault="00C332D2" w:rsidP="00C332D2">
      <w:pPr>
        <w:tabs>
          <w:tab w:val="left" w:pos="567"/>
        </w:tabs>
        <w:spacing w:line="240" w:lineRule="exact"/>
        <w:jc w:val="both"/>
        <w:rPr>
          <w:sz w:val="24"/>
          <w:szCs w:val="24"/>
        </w:rPr>
      </w:pPr>
      <w:r w:rsidRPr="00B522AC">
        <w:rPr>
          <w:sz w:val="24"/>
          <w:szCs w:val="24"/>
        </w:rPr>
        <w:t>Arz olunur.</w:t>
      </w:r>
    </w:p>
    <w:p w14:paraId="5995FE0C" w14:textId="77777777" w:rsidR="00C332D2" w:rsidRDefault="00C332D2" w:rsidP="00C332D2">
      <w:pPr>
        <w:tabs>
          <w:tab w:val="left" w:pos="567"/>
        </w:tabs>
        <w:spacing w:line="240" w:lineRule="exact"/>
        <w:jc w:val="both"/>
        <w:rPr>
          <w:sz w:val="24"/>
          <w:szCs w:val="24"/>
        </w:rPr>
      </w:pPr>
    </w:p>
    <w:p w14:paraId="6A3FF51D" w14:textId="77777777" w:rsidR="00C332D2" w:rsidRPr="00B522AC" w:rsidRDefault="00C332D2" w:rsidP="00C332D2">
      <w:pPr>
        <w:tabs>
          <w:tab w:val="left" w:pos="567"/>
        </w:tabs>
        <w:spacing w:line="240" w:lineRule="exact"/>
        <w:jc w:val="both"/>
        <w:rPr>
          <w:sz w:val="24"/>
          <w:szCs w:val="24"/>
        </w:rPr>
      </w:pPr>
    </w:p>
    <w:p w14:paraId="6F2EE0E7" w14:textId="2F7A9B6C" w:rsidR="00C332D2" w:rsidRPr="00B256C0" w:rsidRDefault="00C332D2" w:rsidP="00B256C0">
      <w:pPr>
        <w:tabs>
          <w:tab w:val="left" w:pos="5954"/>
        </w:tabs>
        <w:ind w:right="-144"/>
        <w:jc w:val="both"/>
        <w:rPr>
          <w:sz w:val="24"/>
          <w:szCs w:val="24"/>
        </w:rPr>
      </w:pPr>
      <w:r w:rsidRPr="00B522AC">
        <w:rPr>
          <w:sz w:val="24"/>
          <w:szCs w:val="24"/>
        </w:rPr>
        <w:tab/>
      </w:r>
      <w:r w:rsidRPr="00B522AC">
        <w:rPr>
          <w:sz w:val="24"/>
          <w:szCs w:val="24"/>
        </w:rPr>
        <w:tab/>
      </w:r>
      <w:r w:rsidRPr="00B522AC">
        <w:rPr>
          <w:sz w:val="24"/>
          <w:szCs w:val="24"/>
        </w:rPr>
        <w:tab/>
      </w:r>
      <w:r w:rsidRPr="00B522AC">
        <w:rPr>
          <w:sz w:val="24"/>
          <w:szCs w:val="24"/>
        </w:rPr>
        <w:tab/>
      </w:r>
      <w:r w:rsidRPr="00B522AC">
        <w:rPr>
          <w:sz w:val="24"/>
          <w:szCs w:val="24"/>
        </w:rPr>
        <w:tab/>
      </w:r>
      <w:r w:rsidRPr="00B522AC">
        <w:rPr>
          <w:sz w:val="24"/>
          <w:szCs w:val="24"/>
        </w:rPr>
        <w:tab/>
      </w:r>
      <w:r w:rsidRPr="00B522AC">
        <w:rPr>
          <w:sz w:val="24"/>
          <w:szCs w:val="24"/>
        </w:rPr>
        <w:tab/>
      </w:r>
      <w:r w:rsidRPr="00B522AC">
        <w:rPr>
          <w:sz w:val="24"/>
          <w:szCs w:val="24"/>
        </w:rPr>
        <w:tab/>
      </w:r>
      <w:r w:rsidR="00B256C0">
        <w:rPr>
          <w:sz w:val="24"/>
          <w:szCs w:val="24"/>
        </w:rPr>
        <w:t>Nazım BÜTÜN</w:t>
      </w:r>
      <w:r w:rsidRPr="00B522AC">
        <w:rPr>
          <w:sz w:val="24"/>
          <w:szCs w:val="24"/>
        </w:rPr>
        <w:tab/>
      </w:r>
      <w:r w:rsidRPr="00B522AC">
        <w:rPr>
          <w:sz w:val="24"/>
          <w:szCs w:val="24"/>
        </w:rPr>
        <w:tab/>
      </w:r>
      <w:r w:rsidRPr="00B522AC">
        <w:rPr>
          <w:sz w:val="24"/>
          <w:szCs w:val="24"/>
        </w:rPr>
        <w:tab/>
      </w:r>
      <w:r w:rsidRPr="00B522AC">
        <w:rPr>
          <w:sz w:val="24"/>
          <w:szCs w:val="24"/>
        </w:rPr>
        <w:tab/>
      </w:r>
      <w:r w:rsidRPr="00B522AC">
        <w:rPr>
          <w:sz w:val="24"/>
          <w:szCs w:val="24"/>
        </w:rPr>
        <w:tab/>
        <w:t>Yetkilendirilmiş</w:t>
      </w:r>
      <w:r>
        <w:rPr>
          <w:sz w:val="24"/>
          <w:szCs w:val="24"/>
        </w:rPr>
        <w:t xml:space="preserve"> </w:t>
      </w:r>
      <w:r w:rsidRPr="00B522AC">
        <w:rPr>
          <w:sz w:val="24"/>
          <w:szCs w:val="24"/>
        </w:rPr>
        <w:t>Gümrük Müşaviri</w:t>
      </w:r>
      <w:r w:rsidRPr="00B522AC">
        <w:rPr>
          <w:sz w:val="24"/>
          <w:szCs w:val="24"/>
        </w:rPr>
        <w:tab/>
      </w:r>
      <w:r w:rsidRPr="00B522AC">
        <w:rPr>
          <w:sz w:val="24"/>
          <w:szCs w:val="24"/>
        </w:rPr>
        <w:tab/>
      </w:r>
      <w:r w:rsidRPr="00B522AC">
        <w:rPr>
          <w:sz w:val="24"/>
          <w:szCs w:val="24"/>
        </w:rPr>
        <w:tab/>
      </w:r>
      <w:r w:rsidR="00B256C0">
        <w:rPr>
          <w:sz w:val="24"/>
          <w:szCs w:val="24"/>
        </w:rPr>
        <w:t>T664</w:t>
      </w:r>
    </w:p>
    <w:p w14:paraId="1330C653" w14:textId="77777777" w:rsidR="00C332D2" w:rsidRPr="00B522AC" w:rsidRDefault="00C332D2" w:rsidP="00C332D2">
      <w:pPr>
        <w:tabs>
          <w:tab w:val="left" w:pos="851"/>
        </w:tabs>
        <w:ind w:right="-144"/>
        <w:jc w:val="both"/>
        <w:rPr>
          <w:b/>
          <w:sz w:val="24"/>
          <w:szCs w:val="24"/>
        </w:rPr>
      </w:pPr>
    </w:p>
    <w:p w14:paraId="51350E08" w14:textId="561F96C9" w:rsidR="00C332D2" w:rsidRPr="00B522AC" w:rsidRDefault="00C332D2" w:rsidP="00C332D2">
      <w:pPr>
        <w:tabs>
          <w:tab w:val="left" w:pos="851"/>
        </w:tabs>
        <w:ind w:right="-144"/>
        <w:jc w:val="both"/>
        <w:rPr>
          <w:sz w:val="24"/>
          <w:szCs w:val="24"/>
        </w:rPr>
      </w:pPr>
      <w:r w:rsidRPr="00B522AC">
        <w:rPr>
          <w:sz w:val="24"/>
          <w:szCs w:val="24"/>
        </w:rPr>
        <w:t xml:space="preserve">Ekler: </w:t>
      </w:r>
      <w:r w:rsidRPr="001D1ADD">
        <w:rPr>
          <w:sz w:val="24"/>
          <w:szCs w:val="24"/>
          <w:highlight w:val="yellow"/>
        </w:rPr>
        <w:t>0</w:t>
      </w:r>
      <w:r w:rsidR="00AB0982" w:rsidRPr="001D1ADD">
        <w:rPr>
          <w:sz w:val="24"/>
          <w:szCs w:val="24"/>
          <w:highlight w:val="yellow"/>
        </w:rPr>
        <w:t>5</w:t>
      </w:r>
      <w:r w:rsidRPr="001D1ADD">
        <w:rPr>
          <w:sz w:val="24"/>
          <w:szCs w:val="24"/>
          <w:highlight w:val="yellow"/>
        </w:rPr>
        <w:t>.07.2021</w:t>
      </w:r>
      <w:r w:rsidRPr="00B522AC">
        <w:rPr>
          <w:sz w:val="24"/>
          <w:szCs w:val="24"/>
        </w:rPr>
        <w:t xml:space="preserve"> tarihli </w:t>
      </w:r>
      <w:r w:rsidRPr="001D1ADD">
        <w:rPr>
          <w:sz w:val="24"/>
          <w:szCs w:val="24"/>
          <w:highlight w:val="yellow"/>
        </w:rPr>
        <w:t>21/</w:t>
      </w:r>
      <w:r w:rsidR="00B256C0" w:rsidRPr="001D1ADD">
        <w:rPr>
          <w:sz w:val="24"/>
          <w:szCs w:val="24"/>
          <w:highlight w:val="yellow"/>
        </w:rPr>
        <w:t>T664</w:t>
      </w:r>
      <w:r w:rsidRPr="001D1ADD">
        <w:rPr>
          <w:sz w:val="24"/>
          <w:szCs w:val="24"/>
          <w:highlight w:val="yellow"/>
        </w:rPr>
        <w:t>/GC1/2/21/1</w:t>
      </w:r>
      <w:r w:rsidR="00B256C0">
        <w:rPr>
          <w:sz w:val="24"/>
          <w:szCs w:val="24"/>
        </w:rPr>
        <w:t xml:space="preserve"> </w:t>
      </w:r>
      <w:r w:rsidRPr="00B522AC">
        <w:rPr>
          <w:sz w:val="24"/>
          <w:szCs w:val="24"/>
        </w:rPr>
        <w:t>sayılı rapor ve ekleri</w:t>
      </w:r>
    </w:p>
    <w:p w14:paraId="7B68255D" w14:textId="77777777" w:rsidR="00C332D2" w:rsidRPr="008179CF" w:rsidRDefault="00C332D2" w:rsidP="00C332D2">
      <w:pPr>
        <w:rPr>
          <w:rFonts w:ascii="Times New Roman" w:hAnsi="Times New Roman" w:cs="Times New Roman"/>
          <w:sz w:val="24"/>
          <w:szCs w:val="24"/>
        </w:rPr>
      </w:pPr>
    </w:p>
    <w:p w14:paraId="656E6688" w14:textId="77777777" w:rsidR="00C332D2" w:rsidRDefault="00C332D2" w:rsidP="00C332D2">
      <w:pPr>
        <w:rPr>
          <w:rFonts w:ascii="Times New Roman" w:hAnsi="Times New Roman" w:cs="Times New Roman"/>
          <w:sz w:val="24"/>
          <w:szCs w:val="24"/>
        </w:rPr>
      </w:pPr>
    </w:p>
    <w:p w14:paraId="41DDD52F" w14:textId="4B9BCFBE" w:rsidR="00CE53C4" w:rsidRPr="00330E89" w:rsidRDefault="00CE53C4" w:rsidP="00330E89"/>
    <w:sectPr w:rsidR="00CE53C4" w:rsidRPr="00330E89" w:rsidSect="00684A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680" w:bottom="567" w:left="130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FB78" w14:textId="77777777" w:rsidR="00896340" w:rsidRDefault="00896340" w:rsidP="009F5822">
      <w:pPr>
        <w:spacing w:after="0" w:line="240" w:lineRule="auto"/>
      </w:pPr>
      <w:r>
        <w:separator/>
      </w:r>
    </w:p>
  </w:endnote>
  <w:endnote w:type="continuationSeparator" w:id="0">
    <w:p w14:paraId="711A39F4" w14:textId="77777777" w:rsidR="00896340" w:rsidRDefault="00896340" w:rsidP="009F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B612" w14:textId="77777777" w:rsidR="009600F8" w:rsidRDefault="009600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E941" w14:textId="77777777" w:rsidR="009600F8" w:rsidRDefault="009600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22AE" w14:textId="77777777" w:rsidR="009600F8" w:rsidRDefault="009600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67FF" w14:textId="77777777" w:rsidR="00896340" w:rsidRDefault="00896340" w:rsidP="009F5822">
      <w:pPr>
        <w:spacing w:after="0" w:line="240" w:lineRule="auto"/>
      </w:pPr>
      <w:r>
        <w:separator/>
      </w:r>
    </w:p>
  </w:footnote>
  <w:footnote w:type="continuationSeparator" w:id="0">
    <w:p w14:paraId="68B3C4DA" w14:textId="77777777" w:rsidR="00896340" w:rsidRDefault="00896340" w:rsidP="009F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BEA7" w14:textId="6B848D5D" w:rsidR="003005EA" w:rsidRDefault="005B6F4B">
    <w:pPr>
      <w:pStyle w:val="stBilgi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F183731" wp14:editId="1B42C4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00470" cy="4664075"/>
          <wp:effectExtent l="0" t="0" r="5080" b="317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4664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A401" w14:textId="77777777" w:rsidR="00D24EAE" w:rsidRDefault="00AA7215" w:rsidP="00D24EAE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F0A3CAE" wp14:editId="16C685A7">
          <wp:extent cx="1051971" cy="504825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074" cy="518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84B9AB" w14:textId="77777777" w:rsidR="00D24EAE" w:rsidRDefault="00D24EAE" w:rsidP="003507B2">
    <w:pPr>
      <w:rPr>
        <w:rFonts w:ascii="Times New Roman" w:hAnsi="Times New Roman" w:cs="Times New Roman"/>
        <w:sz w:val="24"/>
        <w:szCs w:val="24"/>
      </w:rPr>
    </w:pPr>
    <w:r w:rsidRPr="00C33022">
      <w:rPr>
        <w:rFonts w:ascii="Times New Roman" w:hAnsi="Times New Roman" w:cs="Times New Roman"/>
        <w:sz w:val="24"/>
        <w:szCs w:val="24"/>
      </w:rPr>
      <w:t>YETKİLENDİRİLMİŞ GÜMRÜK MÜŞAVİRLİĞİ</w:t>
    </w:r>
    <w:r>
      <w:rPr>
        <w:rFonts w:ascii="Times New Roman" w:hAnsi="Times New Roman" w:cs="Times New Roman"/>
        <w:sz w:val="24"/>
        <w:szCs w:val="24"/>
      </w:rPr>
      <w:br/>
      <w:t>VE DENETİM LTD.ŞTİ.</w:t>
    </w:r>
  </w:p>
  <w:p w14:paraId="58D39FF9" w14:textId="06B02491" w:rsidR="00684AF4" w:rsidRPr="0079418F" w:rsidRDefault="00D11160" w:rsidP="003507B2">
    <w:pPr>
      <w:rPr>
        <w:rFonts w:ascii="Bahnschrift Light Condensed" w:hAnsi="Bahnschrift Light Condensed" w:cs="Times New Roman"/>
        <w:sz w:val="24"/>
        <w:szCs w:val="24"/>
      </w:rPr>
    </w:pPr>
    <w:r>
      <w:rPr>
        <w:rFonts w:ascii="Bahnschrift Light Condensed" w:hAnsi="Bahnschrift Light Condensed" w:cs="Times New Roman"/>
        <w:sz w:val="24"/>
        <w:szCs w:val="24"/>
      </w:rPr>
      <w:t xml:space="preserve">Adres : 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>A</w:t>
    </w:r>
    <w:r w:rsidR="00F2700C">
      <w:rPr>
        <w:rFonts w:ascii="Bahnschrift Light Condensed" w:hAnsi="Bahnschrift Light Condensed" w:cs="Times New Roman"/>
        <w:sz w:val="24"/>
        <w:szCs w:val="24"/>
      </w:rPr>
      <w:t xml:space="preserve">dalet Mah. Şehit Polis Fethi Sekin Cad. </w:t>
    </w:r>
    <w:r w:rsidR="009600F8">
      <w:rPr>
        <w:rFonts w:ascii="Bahnschrift Light Condensed" w:hAnsi="Bahnschrift Light Condensed" w:cs="Times New Roman"/>
        <w:sz w:val="24"/>
        <w:szCs w:val="24"/>
      </w:rPr>
      <w:t>Novus</w:t>
    </w:r>
    <w:r w:rsidR="00F2700C">
      <w:rPr>
        <w:rFonts w:ascii="Bahnschrift Light Condensed" w:hAnsi="Bahnschrift Light Condensed" w:cs="Times New Roman"/>
        <w:sz w:val="24"/>
        <w:szCs w:val="24"/>
      </w:rPr>
      <w:t xml:space="preserve"> Tower</w:t>
    </w:r>
    <w:r w:rsidR="00B256C0">
      <w:rPr>
        <w:rFonts w:ascii="Bahnschrift Light Condensed" w:hAnsi="Bahnschrift Light Condensed" w:cs="Times New Roman"/>
        <w:sz w:val="24"/>
        <w:szCs w:val="24"/>
      </w:rPr>
      <w:t xml:space="preserve"> 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>No:</w:t>
    </w:r>
    <w:r w:rsidR="009600F8">
      <w:rPr>
        <w:rFonts w:ascii="Bahnschrift Light Condensed" w:hAnsi="Bahnschrift Light Condensed" w:cs="Times New Roman"/>
        <w:sz w:val="24"/>
        <w:szCs w:val="24"/>
      </w:rPr>
      <w:t>4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>/</w:t>
    </w:r>
    <w:r w:rsidR="009600F8">
      <w:rPr>
        <w:rFonts w:ascii="Bahnschrift Light Condensed" w:hAnsi="Bahnschrift Light Condensed" w:cs="Times New Roman"/>
        <w:sz w:val="24"/>
        <w:szCs w:val="24"/>
      </w:rPr>
      <w:t>154</w:t>
    </w:r>
    <w:r w:rsidR="00F2700C">
      <w:rPr>
        <w:rFonts w:ascii="Bahnschrift Light Condensed" w:hAnsi="Bahnschrift Light Condensed" w:cs="Times New Roman"/>
        <w:sz w:val="24"/>
        <w:szCs w:val="24"/>
      </w:rPr>
      <w:t xml:space="preserve"> Bayraklı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>-İzmir</w:t>
    </w:r>
    <w:r w:rsidR="00F2700C">
      <w:rPr>
        <w:rFonts w:ascii="Bahnschrift Light Condensed" w:hAnsi="Bahnschrift Light Condensed" w:cs="Times New Roman"/>
        <w:sz w:val="24"/>
        <w:szCs w:val="24"/>
      </w:rPr>
      <w:t xml:space="preserve"> </w:t>
    </w:r>
    <w:r w:rsidR="00F2700C">
      <w:rPr>
        <w:rFonts w:ascii="Bahnschrift Light Condensed" w:hAnsi="Bahnschrift Light Condensed" w:cs="Times New Roman"/>
        <w:sz w:val="24"/>
        <w:szCs w:val="24"/>
      </w:rPr>
      <w:br/>
      <w:t>Tel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 xml:space="preserve"> : 0 232 408 81 82 Faks: 0 232 464 33 88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br/>
      <w:t>E-Posta : btn@btnmusavirlik.com</w:t>
    </w:r>
    <w:r w:rsidR="00B256C0">
      <w:rPr>
        <w:rFonts w:ascii="Bahnschrift Light Condensed" w:hAnsi="Bahnschrift Light Condensed" w:cs="Times New Roman"/>
        <w:sz w:val="24"/>
        <w:szCs w:val="24"/>
      </w:rPr>
      <w:t xml:space="preserve"> 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>Web : www.btnmusavirlik.com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br/>
      <w:t>Vergi</w:t>
    </w:r>
    <w:r w:rsidR="003675A8">
      <w:rPr>
        <w:rFonts w:ascii="Bahnschrift Light Condensed" w:hAnsi="Bahnschrift Light Condensed" w:cs="Times New Roman"/>
        <w:sz w:val="24"/>
        <w:szCs w:val="24"/>
      </w:rPr>
      <w:t xml:space="preserve"> Dairesi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 xml:space="preserve"> ve No : K</w:t>
    </w:r>
    <w:r w:rsidR="00F2700C">
      <w:rPr>
        <w:rFonts w:ascii="Bahnschrift Light Condensed" w:hAnsi="Bahnschrift Light Condensed" w:cs="Times New Roman"/>
        <w:sz w:val="24"/>
        <w:szCs w:val="24"/>
      </w:rPr>
      <w:t>arşıyaka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 xml:space="preserve"> - 1870782881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12A3" w14:textId="77777777" w:rsidR="009600F8" w:rsidRDefault="009600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0C"/>
    <w:rsid w:val="00005E48"/>
    <w:rsid w:val="000134DF"/>
    <w:rsid w:val="000244EA"/>
    <w:rsid w:val="00080B2A"/>
    <w:rsid w:val="00090248"/>
    <w:rsid w:val="0009060B"/>
    <w:rsid w:val="000C757D"/>
    <w:rsid w:val="000D6751"/>
    <w:rsid w:val="000F2D52"/>
    <w:rsid w:val="001532D4"/>
    <w:rsid w:val="0016124A"/>
    <w:rsid w:val="00192A76"/>
    <w:rsid w:val="00197227"/>
    <w:rsid w:val="001A4C80"/>
    <w:rsid w:val="001D1ADD"/>
    <w:rsid w:val="0020782B"/>
    <w:rsid w:val="002211C9"/>
    <w:rsid w:val="00250718"/>
    <w:rsid w:val="002E4A2A"/>
    <w:rsid w:val="003005EA"/>
    <w:rsid w:val="00330E89"/>
    <w:rsid w:val="00341089"/>
    <w:rsid w:val="00342344"/>
    <w:rsid w:val="003507B2"/>
    <w:rsid w:val="003528B8"/>
    <w:rsid w:val="003675A8"/>
    <w:rsid w:val="003A097D"/>
    <w:rsid w:val="003A516B"/>
    <w:rsid w:val="003E6273"/>
    <w:rsid w:val="003F14BD"/>
    <w:rsid w:val="003F73C7"/>
    <w:rsid w:val="00412B68"/>
    <w:rsid w:val="004340E4"/>
    <w:rsid w:val="00443CF9"/>
    <w:rsid w:val="004C3266"/>
    <w:rsid w:val="004F7605"/>
    <w:rsid w:val="00540153"/>
    <w:rsid w:val="005515BF"/>
    <w:rsid w:val="00570A24"/>
    <w:rsid w:val="00573576"/>
    <w:rsid w:val="00594C66"/>
    <w:rsid w:val="005B6B7E"/>
    <w:rsid w:val="005B6F4B"/>
    <w:rsid w:val="005E516E"/>
    <w:rsid w:val="005F259B"/>
    <w:rsid w:val="00627F01"/>
    <w:rsid w:val="00672CEA"/>
    <w:rsid w:val="00684AF4"/>
    <w:rsid w:val="006915DC"/>
    <w:rsid w:val="00693F56"/>
    <w:rsid w:val="00695ACE"/>
    <w:rsid w:val="006D68C5"/>
    <w:rsid w:val="006F4FA2"/>
    <w:rsid w:val="006F6F7F"/>
    <w:rsid w:val="00712CEB"/>
    <w:rsid w:val="00791572"/>
    <w:rsid w:val="0079418F"/>
    <w:rsid w:val="007A2E02"/>
    <w:rsid w:val="008179CF"/>
    <w:rsid w:val="008234A5"/>
    <w:rsid w:val="008347E3"/>
    <w:rsid w:val="00841410"/>
    <w:rsid w:val="00846E9B"/>
    <w:rsid w:val="0085102A"/>
    <w:rsid w:val="00855952"/>
    <w:rsid w:val="00867325"/>
    <w:rsid w:val="00874848"/>
    <w:rsid w:val="00896340"/>
    <w:rsid w:val="00951C9F"/>
    <w:rsid w:val="009600F8"/>
    <w:rsid w:val="009746E5"/>
    <w:rsid w:val="00975B0D"/>
    <w:rsid w:val="00984DD7"/>
    <w:rsid w:val="009861EB"/>
    <w:rsid w:val="009F1A30"/>
    <w:rsid w:val="009F5822"/>
    <w:rsid w:val="00A26B69"/>
    <w:rsid w:val="00A716FA"/>
    <w:rsid w:val="00A91109"/>
    <w:rsid w:val="00AA7215"/>
    <w:rsid w:val="00AB0982"/>
    <w:rsid w:val="00AC4D96"/>
    <w:rsid w:val="00AD34C1"/>
    <w:rsid w:val="00B22F29"/>
    <w:rsid w:val="00B256C0"/>
    <w:rsid w:val="00B41BF7"/>
    <w:rsid w:val="00B636CE"/>
    <w:rsid w:val="00BB7004"/>
    <w:rsid w:val="00BF5CCF"/>
    <w:rsid w:val="00C33022"/>
    <w:rsid w:val="00C332D2"/>
    <w:rsid w:val="00C5400C"/>
    <w:rsid w:val="00CE53C4"/>
    <w:rsid w:val="00D02583"/>
    <w:rsid w:val="00D11160"/>
    <w:rsid w:val="00D22923"/>
    <w:rsid w:val="00D24EAE"/>
    <w:rsid w:val="00D337E0"/>
    <w:rsid w:val="00D7266A"/>
    <w:rsid w:val="00D73C96"/>
    <w:rsid w:val="00D844D0"/>
    <w:rsid w:val="00DB155E"/>
    <w:rsid w:val="00E07900"/>
    <w:rsid w:val="00E268EC"/>
    <w:rsid w:val="00EC3662"/>
    <w:rsid w:val="00EF2B15"/>
    <w:rsid w:val="00EF7EB1"/>
    <w:rsid w:val="00F175CD"/>
    <w:rsid w:val="00F21339"/>
    <w:rsid w:val="00F2700C"/>
    <w:rsid w:val="00F44890"/>
    <w:rsid w:val="00F604B5"/>
    <w:rsid w:val="00F73374"/>
    <w:rsid w:val="00F8225A"/>
    <w:rsid w:val="00FC7029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DB016"/>
  <w15:docId w15:val="{A2208FD7-AEA8-4DF7-940B-0A3D327A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5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5822"/>
  </w:style>
  <w:style w:type="paragraph" w:styleId="AltBilgi">
    <w:name w:val="footer"/>
    <w:basedOn w:val="Normal"/>
    <w:link w:val="AltBilgiChar"/>
    <w:uiPriority w:val="99"/>
    <w:unhideWhenUsed/>
    <w:rsid w:val="009F5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5822"/>
  </w:style>
  <w:style w:type="table" w:styleId="TabloKlavuzu">
    <w:name w:val="Table Grid"/>
    <w:basedOn w:val="NormalTablo"/>
    <w:uiPriority w:val="59"/>
    <w:unhideWhenUsed/>
    <w:rsid w:val="0020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B0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5B0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44EA"/>
    <w:rPr>
      <w:color w:val="605E5C"/>
      <w:shd w:val="clear" w:color="auto" w:fill="E1DFDD"/>
    </w:rPr>
  </w:style>
  <w:style w:type="character" w:customStyle="1" w:styleId="text1">
    <w:name w:val="text1"/>
    <w:rsid w:val="00CE53C4"/>
    <w:rPr>
      <w:rFonts w:ascii="Tahoma" w:hAnsi="Tahoma" w:cs="Tahoma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0532\Desktop\sablon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F470533B61C0141B204701221B0E154" ma:contentTypeVersion="2" ma:contentTypeDescription="Yeni belge oluşturun." ma:contentTypeScope="" ma:versionID="d5e3f1d13884f0a52b5d914d65c228dd">
  <xsd:schema xmlns:xsd="http://www.w3.org/2001/XMLSchema" xmlns:xs="http://www.w3.org/2001/XMLSchema" xmlns:p="http://schemas.microsoft.com/office/2006/metadata/properties" xmlns:ns3="b95d0f37-623d-466e-b785-b3bc389ad259" targetNamespace="http://schemas.microsoft.com/office/2006/metadata/properties" ma:root="true" ma:fieldsID="d9d45c3d0c4f3918e557401be9c12920" ns3:_="">
    <xsd:import namespace="b95d0f37-623d-466e-b785-b3bc389ad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d0f37-623d-466e-b785-b3bc389ad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084E6-645F-478C-8B2D-FD899983E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d0f37-623d-466e-b785-b3bc389ad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3A351-7AED-4F4E-9CB0-FB6A4B2B4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AD6AC2-6849-4246-A0F6-E9019C7519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4ED351-F4C4-4F04-9C70-1CF19FCDBD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 (1).dotx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90532</dc:creator>
  <cp:lastModifiedBy>BTN YGM</cp:lastModifiedBy>
  <cp:revision>2</cp:revision>
  <cp:lastPrinted>2020-10-05T15:13:00Z</cp:lastPrinted>
  <dcterms:created xsi:type="dcterms:W3CDTF">2021-08-11T08:36:00Z</dcterms:created>
  <dcterms:modified xsi:type="dcterms:W3CDTF">2021-08-11T08:36:00Z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0x0101002F470533B61C0141B204701221B0E154</vt:lpwstr>
  </property>
</Properties>
</file>