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84B85" w14:textId="77777777" w:rsidR="000E2AF0" w:rsidRPr="00866D21" w:rsidRDefault="000E2AF0" w:rsidP="00D13D53">
      <w:pPr>
        <w:spacing w:after="0"/>
        <w:jc w:val="center"/>
        <w:rPr>
          <w:rFonts w:ascii="Times New Roman" w:hAnsi="Times New Roman" w:cs="Times New Roman"/>
          <w:sz w:val="24"/>
          <w:szCs w:val="24"/>
        </w:rPr>
      </w:pPr>
    </w:p>
    <w:p w14:paraId="7A963216" w14:textId="77777777" w:rsidR="000E2AF0" w:rsidRPr="00786677" w:rsidRDefault="00AE3FD7" w:rsidP="00D13D53">
      <w:pPr>
        <w:spacing w:after="0"/>
        <w:jc w:val="center"/>
        <w:rPr>
          <w:rFonts w:ascii="Times New Roman" w:hAnsi="Times New Roman" w:cs="Times New Roman"/>
          <w:b/>
          <w:bCs/>
          <w:sz w:val="40"/>
          <w:szCs w:val="40"/>
        </w:rPr>
      </w:pPr>
      <w:r w:rsidRPr="00786677">
        <w:rPr>
          <w:rFonts w:ascii="Times New Roman" w:hAnsi="Times New Roman" w:cs="Times New Roman"/>
          <w:b/>
          <w:bCs/>
          <w:sz w:val="40"/>
          <w:szCs w:val="40"/>
        </w:rPr>
        <w:t xml:space="preserve">AN1 </w:t>
      </w:r>
      <w:r w:rsidR="000E2AF0" w:rsidRPr="00786677">
        <w:rPr>
          <w:rFonts w:ascii="Times New Roman" w:hAnsi="Times New Roman" w:cs="Times New Roman"/>
          <w:b/>
          <w:bCs/>
          <w:sz w:val="40"/>
          <w:szCs w:val="40"/>
        </w:rPr>
        <w:t>TESPİT</w:t>
      </w:r>
      <w:r w:rsidR="00786677" w:rsidRPr="00786677">
        <w:rPr>
          <w:rFonts w:ascii="Times New Roman" w:hAnsi="Times New Roman" w:cs="Times New Roman"/>
          <w:b/>
          <w:bCs/>
          <w:sz w:val="40"/>
          <w:szCs w:val="40"/>
        </w:rPr>
        <w:t xml:space="preserve"> </w:t>
      </w:r>
      <w:r w:rsidR="000E2AF0" w:rsidRPr="00786677">
        <w:rPr>
          <w:rFonts w:ascii="Times New Roman" w:hAnsi="Times New Roman" w:cs="Times New Roman"/>
          <w:b/>
          <w:bCs/>
          <w:sz w:val="40"/>
          <w:szCs w:val="40"/>
        </w:rPr>
        <w:t>RAPORU</w:t>
      </w:r>
    </w:p>
    <w:p w14:paraId="6F0C7119" w14:textId="77777777" w:rsidR="00FD3D32" w:rsidRPr="00866D21" w:rsidRDefault="00FD3D32" w:rsidP="00D13D53">
      <w:pPr>
        <w:spacing w:after="0"/>
        <w:jc w:val="center"/>
        <w:rPr>
          <w:rFonts w:ascii="Times New Roman" w:hAnsi="Times New Roman" w:cs="Times New Roman"/>
          <w:sz w:val="24"/>
          <w:szCs w:val="24"/>
        </w:rPr>
      </w:pPr>
    </w:p>
    <w:tbl>
      <w:tblPr>
        <w:tblStyle w:val="TabloKlavuz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53"/>
      </w:tblGrid>
      <w:tr w:rsidR="00FD3D32" w:rsidRPr="00786677" w14:paraId="29717B3B" w14:textId="77777777" w:rsidTr="00603860">
        <w:tc>
          <w:tcPr>
            <w:tcW w:w="5070" w:type="dxa"/>
            <w:vAlign w:val="center"/>
          </w:tcPr>
          <w:p w14:paraId="4B5BB6B4" w14:textId="77777777" w:rsidR="00FD3D32" w:rsidRPr="00786677" w:rsidRDefault="00FD3D32" w:rsidP="00D13D53">
            <w:pPr>
              <w:rPr>
                <w:rFonts w:ascii="Times New Roman" w:hAnsi="Times New Roman" w:cs="Times New Roman"/>
                <w:b/>
                <w:sz w:val="44"/>
                <w:szCs w:val="44"/>
              </w:rPr>
            </w:pPr>
            <w:r w:rsidRPr="00786677">
              <w:rPr>
                <w:rFonts w:ascii="Times New Roman" w:hAnsi="Times New Roman" w:cs="Times New Roman"/>
                <w:b/>
                <w:sz w:val="44"/>
                <w:szCs w:val="44"/>
              </w:rPr>
              <w:t>TESPİT YAPTIRAN FİRMA ADI</w:t>
            </w:r>
          </w:p>
          <w:p w14:paraId="187D0384" w14:textId="77777777" w:rsidR="007F3965" w:rsidRPr="00786677" w:rsidRDefault="007F3965" w:rsidP="00D13D53">
            <w:pPr>
              <w:jc w:val="both"/>
              <w:rPr>
                <w:rFonts w:ascii="Times New Roman" w:hAnsi="Times New Roman" w:cs="Times New Roman"/>
                <w:b/>
                <w:sz w:val="44"/>
                <w:szCs w:val="44"/>
              </w:rPr>
            </w:pPr>
          </w:p>
        </w:tc>
        <w:tc>
          <w:tcPr>
            <w:tcW w:w="4853" w:type="dxa"/>
            <w:vAlign w:val="center"/>
          </w:tcPr>
          <w:p w14:paraId="0EFC968E" w14:textId="49FDFA07" w:rsidR="00FD3D32" w:rsidRPr="00786677" w:rsidRDefault="00092C12" w:rsidP="00D13D53">
            <w:pPr>
              <w:rPr>
                <w:rFonts w:ascii="Times New Roman" w:hAnsi="Times New Roman" w:cs="Times New Roman"/>
                <w:bCs/>
                <w:i/>
                <w:sz w:val="44"/>
                <w:szCs w:val="44"/>
              </w:rPr>
            </w:pPr>
            <w:r w:rsidRPr="00092C12">
              <w:rPr>
                <w:rFonts w:ascii="Times New Roman" w:hAnsi="Times New Roman" w:cs="Times New Roman"/>
                <w:bCs/>
                <w:i/>
                <w:sz w:val="44"/>
                <w:szCs w:val="44"/>
              </w:rPr>
              <w:t>..............</w:t>
            </w:r>
            <w:r w:rsidR="005672A9" w:rsidRPr="00092C12">
              <w:rPr>
                <w:rFonts w:ascii="Times New Roman" w:hAnsi="Times New Roman" w:cs="Times New Roman"/>
                <w:bCs/>
                <w:i/>
                <w:sz w:val="44"/>
                <w:szCs w:val="44"/>
              </w:rPr>
              <w:t xml:space="preserve"> </w:t>
            </w:r>
            <w:r w:rsidR="005672A9" w:rsidRPr="00786677">
              <w:rPr>
                <w:rFonts w:ascii="Times New Roman" w:hAnsi="Times New Roman" w:cs="Times New Roman"/>
                <w:bCs/>
                <w:i/>
                <w:sz w:val="44"/>
                <w:szCs w:val="44"/>
              </w:rPr>
              <w:t>LOJİSTİK SAN.VE TİC.</w:t>
            </w:r>
            <w:r w:rsidR="00C23B08" w:rsidRPr="00786677">
              <w:rPr>
                <w:rFonts w:ascii="Times New Roman" w:hAnsi="Times New Roman" w:cs="Times New Roman"/>
                <w:bCs/>
                <w:i/>
                <w:sz w:val="44"/>
                <w:szCs w:val="44"/>
              </w:rPr>
              <w:t xml:space="preserve"> </w:t>
            </w:r>
            <w:r w:rsidR="00FD3D32" w:rsidRPr="00786677">
              <w:rPr>
                <w:rFonts w:ascii="Times New Roman" w:hAnsi="Times New Roman" w:cs="Times New Roman"/>
                <w:bCs/>
                <w:i/>
                <w:sz w:val="44"/>
                <w:szCs w:val="44"/>
              </w:rPr>
              <w:t>A.Ş.</w:t>
            </w:r>
          </w:p>
          <w:p w14:paraId="0B287086" w14:textId="77777777" w:rsidR="007F3965" w:rsidRPr="00786677" w:rsidRDefault="007F3965" w:rsidP="00D13D53">
            <w:pPr>
              <w:rPr>
                <w:rFonts w:ascii="Times New Roman" w:hAnsi="Times New Roman" w:cs="Times New Roman"/>
                <w:i/>
                <w:sz w:val="44"/>
                <w:szCs w:val="44"/>
              </w:rPr>
            </w:pPr>
          </w:p>
        </w:tc>
      </w:tr>
      <w:tr w:rsidR="00FD3D32" w:rsidRPr="00786677" w14:paraId="3B74ACB2" w14:textId="77777777" w:rsidTr="00603860">
        <w:tc>
          <w:tcPr>
            <w:tcW w:w="5070" w:type="dxa"/>
            <w:vAlign w:val="center"/>
          </w:tcPr>
          <w:p w14:paraId="019142E8" w14:textId="77777777" w:rsidR="00FD3D32" w:rsidRPr="00786677" w:rsidRDefault="00FD3D32" w:rsidP="00D13D53">
            <w:pPr>
              <w:spacing w:line="480" w:lineRule="auto"/>
              <w:jc w:val="both"/>
              <w:rPr>
                <w:rFonts w:ascii="Times New Roman" w:hAnsi="Times New Roman" w:cs="Times New Roman"/>
                <w:b/>
                <w:sz w:val="44"/>
                <w:szCs w:val="44"/>
              </w:rPr>
            </w:pPr>
            <w:r w:rsidRPr="00786677">
              <w:rPr>
                <w:rFonts w:ascii="Times New Roman" w:hAnsi="Times New Roman" w:cs="Times New Roman"/>
                <w:b/>
                <w:sz w:val="44"/>
                <w:szCs w:val="44"/>
              </w:rPr>
              <w:t>RAPOR</w:t>
            </w:r>
            <w:r w:rsidR="00C23B08" w:rsidRPr="00786677">
              <w:rPr>
                <w:rFonts w:ascii="Times New Roman" w:hAnsi="Times New Roman" w:cs="Times New Roman"/>
                <w:b/>
                <w:sz w:val="44"/>
                <w:szCs w:val="44"/>
              </w:rPr>
              <w:t xml:space="preserve"> </w:t>
            </w:r>
            <w:r w:rsidRPr="00786677">
              <w:rPr>
                <w:rFonts w:ascii="Times New Roman" w:hAnsi="Times New Roman" w:cs="Times New Roman"/>
                <w:b/>
                <w:sz w:val="44"/>
                <w:szCs w:val="44"/>
              </w:rPr>
              <w:t>SAYI</w:t>
            </w:r>
            <w:r w:rsidR="007F3965" w:rsidRPr="00786677">
              <w:rPr>
                <w:rFonts w:ascii="Times New Roman" w:hAnsi="Times New Roman" w:cs="Times New Roman"/>
                <w:b/>
                <w:sz w:val="44"/>
                <w:szCs w:val="44"/>
              </w:rPr>
              <w:t>SI</w:t>
            </w:r>
          </w:p>
        </w:tc>
        <w:tc>
          <w:tcPr>
            <w:tcW w:w="4853" w:type="dxa"/>
            <w:vAlign w:val="center"/>
          </w:tcPr>
          <w:p w14:paraId="3CC061CC" w14:textId="0C70B61A" w:rsidR="00FD3D32" w:rsidRPr="00786677" w:rsidRDefault="00092C12" w:rsidP="00D13D53">
            <w:pPr>
              <w:spacing w:line="480" w:lineRule="auto"/>
              <w:jc w:val="both"/>
              <w:rPr>
                <w:rFonts w:ascii="Times New Roman" w:hAnsi="Times New Roman" w:cs="Times New Roman"/>
                <w:i/>
                <w:sz w:val="44"/>
                <w:szCs w:val="44"/>
              </w:rPr>
            </w:pPr>
            <w:r>
              <w:rPr>
                <w:rFonts w:ascii="Times New Roman" w:hAnsi="Times New Roman" w:cs="Times New Roman"/>
                <w:i/>
                <w:sz w:val="44"/>
                <w:szCs w:val="44"/>
              </w:rPr>
              <w:t>20</w:t>
            </w:r>
            <w:r w:rsidR="00FD3D32" w:rsidRPr="00786677">
              <w:rPr>
                <w:rFonts w:ascii="Times New Roman" w:hAnsi="Times New Roman" w:cs="Times New Roman"/>
                <w:i/>
                <w:sz w:val="44"/>
                <w:szCs w:val="44"/>
              </w:rPr>
              <w:t>/T6</w:t>
            </w:r>
            <w:r w:rsidR="005672A9" w:rsidRPr="00786677">
              <w:rPr>
                <w:rFonts w:ascii="Times New Roman" w:hAnsi="Times New Roman" w:cs="Times New Roman"/>
                <w:i/>
                <w:sz w:val="44"/>
                <w:szCs w:val="44"/>
              </w:rPr>
              <w:t>64</w:t>
            </w:r>
            <w:r w:rsidR="00FD3D32" w:rsidRPr="00786677">
              <w:rPr>
                <w:rFonts w:ascii="Times New Roman" w:hAnsi="Times New Roman" w:cs="Times New Roman"/>
                <w:i/>
                <w:sz w:val="44"/>
                <w:szCs w:val="44"/>
              </w:rPr>
              <w:t>/</w:t>
            </w:r>
            <w:r w:rsidR="006545E2" w:rsidRPr="00786677">
              <w:rPr>
                <w:rFonts w:ascii="Times New Roman" w:hAnsi="Times New Roman" w:cs="Times New Roman"/>
                <w:i/>
                <w:sz w:val="44"/>
                <w:szCs w:val="44"/>
              </w:rPr>
              <w:t>AN</w:t>
            </w:r>
            <w:r w:rsidR="00FD3D32" w:rsidRPr="00786677">
              <w:rPr>
                <w:rFonts w:ascii="Times New Roman" w:hAnsi="Times New Roman" w:cs="Times New Roman"/>
                <w:i/>
                <w:sz w:val="44"/>
                <w:szCs w:val="44"/>
              </w:rPr>
              <w:t>1/</w:t>
            </w:r>
            <w:r w:rsidR="006D3AEE">
              <w:rPr>
                <w:rFonts w:ascii="Times New Roman" w:hAnsi="Times New Roman" w:cs="Times New Roman"/>
                <w:i/>
                <w:sz w:val="44"/>
                <w:szCs w:val="44"/>
              </w:rPr>
              <w:t>1/</w:t>
            </w:r>
            <w:r>
              <w:rPr>
                <w:rFonts w:ascii="Times New Roman" w:hAnsi="Times New Roman" w:cs="Times New Roman"/>
                <w:i/>
                <w:sz w:val="44"/>
                <w:szCs w:val="44"/>
              </w:rPr>
              <w:t>20</w:t>
            </w:r>
            <w:r w:rsidR="002648C2" w:rsidRPr="00786677">
              <w:rPr>
                <w:rFonts w:ascii="Times New Roman" w:hAnsi="Times New Roman" w:cs="Times New Roman"/>
                <w:i/>
                <w:sz w:val="44"/>
                <w:szCs w:val="44"/>
              </w:rPr>
              <w:t>/1</w:t>
            </w:r>
          </w:p>
        </w:tc>
      </w:tr>
      <w:tr w:rsidR="00FD3D32" w:rsidRPr="00786677" w14:paraId="54B853C1" w14:textId="77777777" w:rsidTr="00603860">
        <w:tc>
          <w:tcPr>
            <w:tcW w:w="5070" w:type="dxa"/>
            <w:vAlign w:val="center"/>
          </w:tcPr>
          <w:p w14:paraId="061208F3" w14:textId="77777777" w:rsidR="00FD3D32" w:rsidRPr="00786677" w:rsidRDefault="00FD3D32" w:rsidP="00D13D53">
            <w:pPr>
              <w:spacing w:line="480" w:lineRule="auto"/>
              <w:jc w:val="both"/>
              <w:rPr>
                <w:rFonts w:ascii="Times New Roman" w:hAnsi="Times New Roman" w:cs="Times New Roman"/>
                <w:b/>
                <w:sz w:val="44"/>
                <w:szCs w:val="44"/>
              </w:rPr>
            </w:pPr>
            <w:r w:rsidRPr="00786677">
              <w:rPr>
                <w:rFonts w:ascii="Times New Roman" w:hAnsi="Times New Roman" w:cs="Times New Roman"/>
                <w:b/>
                <w:sz w:val="44"/>
                <w:szCs w:val="44"/>
              </w:rPr>
              <w:t>RAPOR</w:t>
            </w:r>
            <w:r w:rsidR="00C23B08" w:rsidRPr="00786677">
              <w:rPr>
                <w:rFonts w:ascii="Times New Roman" w:hAnsi="Times New Roman" w:cs="Times New Roman"/>
                <w:b/>
                <w:sz w:val="44"/>
                <w:szCs w:val="44"/>
              </w:rPr>
              <w:t xml:space="preserve"> </w:t>
            </w:r>
            <w:r w:rsidRPr="00786677">
              <w:rPr>
                <w:rFonts w:ascii="Times New Roman" w:hAnsi="Times New Roman" w:cs="Times New Roman"/>
                <w:b/>
                <w:sz w:val="44"/>
                <w:szCs w:val="44"/>
              </w:rPr>
              <w:t>TARİHİ</w:t>
            </w:r>
          </w:p>
        </w:tc>
        <w:tc>
          <w:tcPr>
            <w:tcW w:w="4853" w:type="dxa"/>
            <w:vAlign w:val="center"/>
          </w:tcPr>
          <w:p w14:paraId="7CEE1569" w14:textId="2D70FD0E" w:rsidR="00FD3D32" w:rsidRPr="00786677" w:rsidRDefault="00603860" w:rsidP="00D13D53">
            <w:pPr>
              <w:spacing w:line="480" w:lineRule="auto"/>
              <w:jc w:val="both"/>
              <w:rPr>
                <w:rFonts w:ascii="Times New Roman" w:hAnsi="Times New Roman" w:cs="Times New Roman"/>
                <w:i/>
                <w:sz w:val="44"/>
                <w:szCs w:val="44"/>
              </w:rPr>
            </w:pPr>
            <w:r w:rsidRPr="004E1DCD">
              <w:rPr>
                <w:rFonts w:ascii="Times New Roman" w:hAnsi="Times New Roman" w:cs="Times New Roman"/>
                <w:i/>
                <w:sz w:val="44"/>
                <w:szCs w:val="44"/>
              </w:rPr>
              <w:t>1</w:t>
            </w:r>
            <w:r w:rsidR="003736C5" w:rsidRPr="004E1DCD">
              <w:rPr>
                <w:rFonts w:ascii="Times New Roman" w:hAnsi="Times New Roman" w:cs="Times New Roman"/>
                <w:i/>
                <w:sz w:val="44"/>
                <w:szCs w:val="44"/>
              </w:rPr>
              <w:t>0</w:t>
            </w:r>
            <w:r w:rsidR="00FD3D32" w:rsidRPr="004E1DCD">
              <w:rPr>
                <w:rFonts w:ascii="Times New Roman" w:hAnsi="Times New Roman" w:cs="Times New Roman"/>
                <w:i/>
                <w:sz w:val="44"/>
                <w:szCs w:val="44"/>
              </w:rPr>
              <w:t>/0</w:t>
            </w:r>
            <w:r w:rsidRPr="004E1DCD">
              <w:rPr>
                <w:rFonts w:ascii="Times New Roman" w:hAnsi="Times New Roman" w:cs="Times New Roman"/>
                <w:i/>
                <w:sz w:val="44"/>
                <w:szCs w:val="44"/>
              </w:rPr>
              <w:t>9</w:t>
            </w:r>
            <w:r w:rsidR="00FD3D32" w:rsidRPr="004E1DCD">
              <w:rPr>
                <w:rFonts w:ascii="Times New Roman" w:hAnsi="Times New Roman" w:cs="Times New Roman"/>
                <w:i/>
                <w:sz w:val="44"/>
                <w:szCs w:val="44"/>
              </w:rPr>
              <w:t>/20</w:t>
            </w:r>
            <w:r w:rsidR="00092C12">
              <w:rPr>
                <w:rFonts w:ascii="Times New Roman" w:hAnsi="Times New Roman" w:cs="Times New Roman"/>
                <w:i/>
                <w:sz w:val="44"/>
                <w:szCs w:val="44"/>
              </w:rPr>
              <w:t>20</w:t>
            </w:r>
          </w:p>
        </w:tc>
      </w:tr>
      <w:tr w:rsidR="00FD3D32" w:rsidRPr="00786677" w14:paraId="6B2DE646" w14:textId="77777777" w:rsidTr="00603860">
        <w:tc>
          <w:tcPr>
            <w:tcW w:w="5070" w:type="dxa"/>
            <w:vAlign w:val="center"/>
          </w:tcPr>
          <w:p w14:paraId="3E7201A2" w14:textId="77777777" w:rsidR="00FD3D32" w:rsidRPr="00786677" w:rsidRDefault="00FD3D32" w:rsidP="00D13D53">
            <w:pPr>
              <w:spacing w:line="480" w:lineRule="auto"/>
              <w:jc w:val="both"/>
              <w:rPr>
                <w:rFonts w:ascii="Times New Roman" w:hAnsi="Times New Roman" w:cs="Times New Roman"/>
                <w:b/>
                <w:sz w:val="44"/>
                <w:szCs w:val="44"/>
              </w:rPr>
            </w:pPr>
            <w:r w:rsidRPr="00786677">
              <w:rPr>
                <w:rFonts w:ascii="Times New Roman" w:hAnsi="Times New Roman" w:cs="Times New Roman"/>
                <w:b/>
                <w:sz w:val="44"/>
                <w:szCs w:val="44"/>
              </w:rPr>
              <w:t>HAZIRLAYAN YGM</w:t>
            </w:r>
          </w:p>
        </w:tc>
        <w:tc>
          <w:tcPr>
            <w:tcW w:w="4853" w:type="dxa"/>
            <w:vAlign w:val="center"/>
          </w:tcPr>
          <w:p w14:paraId="36B57A9F" w14:textId="77777777" w:rsidR="00FD3D32" w:rsidRPr="00786677" w:rsidRDefault="005672A9" w:rsidP="00D13D53">
            <w:pPr>
              <w:spacing w:line="480" w:lineRule="auto"/>
              <w:jc w:val="both"/>
              <w:rPr>
                <w:rFonts w:ascii="Times New Roman" w:hAnsi="Times New Roman" w:cs="Times New Roman"/>
                <w:i/>
                <w:sz w:val="44"/>
                <w:szCs w:val="44"/>
              </w:rPr>
            </w:pPr>
            <w:r w:rsidRPr="00786677">
              <w:rPr>
                <w:rFonts w:ascii="Times New Roman" w:hAnsi="Times New Roman" w:cs="Times New Roman"/>
                <w:i/>
                <w:sz w:val="44"/>
                <w:szCs w:val="44"/>
              </w:rPr>
              <w:t>NAZIM BÜTÜN</w:t>
            </w:r>
          </w:p>
        </w:tc>
      </w:tr>
      <w:tr w:rsidR="00FD3D32" w:rsidRPr="00786677" w14:paraId="66EFA512" w14:textId="77777777" w:rsidTr="00603860">
        <w:tc>
          <w:tcPr>
            <w:tcW w:w="5070" w:type="dxa"/>
            <w:vAlign w:val="center"/>
          </w:tcPr>
          <w:p w14:paraId="5AE7F454" w14:textId="77777777" w:rsidR="00FD3D32" w:rsidRPr="00786677" w:rsidRDefault="00FD3D32" w:rsidP="00D13D53">
            <w:pPr>
              <w:spacing w:line="480" w:lineRule="auto"/>
              <w:jc w:val="both"/>
              <w:rPr>
                <w:rFonts w:ascii="Times New Roman" w:hAnsi="Times New Roman" w:cs="Times New Roman"/>
                <w:b/>
                <w:sz w:val="44"/>
                <w:szCs w:val="44"/>
              </w:rPr>
            </w:pPr>
            <w:r w:rsidRPr="00786677">
              <w:rPr>
                <w:rFonts w:ascii="Times New Roman" w:hAnsi="Times New Roman" w:cs="Times New Roman"/>
                <w:b/>
                <w:sz w:val="44"/>
                <w:szCs w:val="44"/>
              </w:rPr>
              <w:t>YGM YETKİ NO</w:t>
            </w:r>
          </w:p>
        </w:tc>
        <w:tc>
          <w:tcPr>
            <w:tcW w:w="4853" w:type="dxa"/>
            <w:vAlign w:val="center"/>
          </w:tcPr>
          <w:p w14:paraId="0F951FBF" w14:textId="77777777" w:rsidR="00FD3D32" w:rsidRPr="00786677" w:rsidRDefault="00FD3D32" w:rsidP="00D13D53">
            <w:pPr>
              <w:spacing w:line="480" w:lineRule="auto"/>
              <w:jc w:val="both"/>
              <w:rPr>
                <w:rFonts w:ascii="Times New Roman" w:hAnsi="Times New Roman" w:cs="Times New Roman"/>
                <w:i/>
                <w:sz w:val="44"/>
                <w:szCs w:val="44"/>
              </w:rPr>
            </w:pPr>
            <w:r w:rsidRPr="00786677">
              <w:rPr>
                <w:rFonts w:ascii="Times New Roman" w:hAnsi="Times New Roman" w:cs="Times New Roman"/>
                <w:i/>
                <w:sz w:val="44"/>
                <w:szCs w:val="44"/>
              </w:rPr>
              <w:t>T6</w:t>
            </w:r>
            <w:r w:rsidR="005672A9" w:rsidRPr="00786677">
              <w:rPr>
                <w:rFonts w:ascii="Times New Roman" w:hAnsi="Times New Roman" w:cs="Times New Roman"/>
                <w:i/>
                <w:sz w:val="44"/>
                <w:szCs w:val="44"/>
              </w:rPr>
              <w:t>64</w:t>
            </w:r>
          </w:p>
        </w:tc>
      </w:tr>
      <w:tr w:rsidR="00FD3D32" w:rsidRPr="00786677" w14:paraId="049A6A15" w14:textId="77777777" w:rsidTr="00603860">
        <w:tc>
          <w:tcPr>
            <w:tcW w:w="5070" w:type="dxa"/>
            <w:vAlign w:val="center"/>
          </w:tcPr>
          <w:p w14:paraId="129C96B5" w14:textId="77777777" w:rsidR="00FD3D32" w:rsidRPr="00786677" w:rsidRDefault="00FD3D32" w:rsidP="00D13D53">
            <w:pPr>
              <w:spacing w:line="480" w:lineRule="auto"/>
              <w:jc w:val="both"/>
              <w:rPr>
                <w:rFonts w:ascii="Times New Roman" w:hAnsi="Times New Roman" w:cs="Times New Roman"/>
                <w:b/>
                <w:sz w:val="44"/>
                <w:szCs w:val="44"/>
              </w:rPr>
            </w:pPr>
            <w:r w:rsidRPr="00786677">
              <w:rPr>
                <w:rFonts w:ascii="Times New Roman" w:hAnsi="Times New Roman" w:cs="Times New Roman"/>
                <w:b/>
                <w:sz w:val="44"/>
                <w:szCs w:val="44"/>
              </w:rPr>
              <w:t>YGM FİRMASI</w:t>
            </w:r>
          </w:p>
        </w:tc>
        <w:tc>
          <w:tcPr>
            <w:tcW w:w="4853" w:type="dxa"/>
            <w:vAlign w:val="center"/>
          </w:tcPr>
          <w:p w14:paraId="1C4E5833" w14:textId="77777777" w:rsidR="00FD3D32" w:rsidRPr="00786677" w:rsidRDefault="00FD3D32" w:rsidP="00D13D53">
            <w:pPr>
              <w:rPr>
                <w:rFonts w:ascii="Times New Roman" w:hAnsi="Times New Roman" w:cs="Times New Roman"/>
                <w:i/>
                <w:sz w:val="44"/>
                <w:szCs w:val="44"/>
              </w:rPr>
            </w:pPr>
            <w:r w:rsidRPr="00786677">
              <w:rPr>
                <w:rFonts w:ascii="Times New Roman" w:hAnsi="Times New Roman" w:cs="Times New Roman"/>
                <w:i/>
                <w:sz w:val="44"/>
                <w:szCs w:val="44"/>
              </w:rPr>
              <w:t>BTN YGM ve DENETİM</w:t>
            </w:r>
            <w:r w:rsidR="00690073" w:rsidRPr="00786677">
              <w:rPr>
                <w:rFonts w:ascii="Times New Roman" w:hAnsi="Times New Roman" w:cs="Times New Roman"/>
                <w:i/>
                <w:sz w:val="44"/>
                <w:szCs w:val="44"/>
              </w:rPr>
              <w:br/>
            </w:r>
            <w:r w:rsidRPr="00786677">
              <w:rPr>
                <w:rFonts w:ascii="Times New Roman" w:hAnsi="Times New Roman" w:cs="Times New Roman"/>
                <w:i/>
                <w:sz w:val="44"/>
                <w:szCs w:val="44"/>
              </w:rPr>
              <w:t>LTD.ŞTİ.</w:t>
            </w:r>
          </w:p>
        </w:tc>
      </w:tr>
    </w:tbl>
    <w:p w14:paraId="32E45B08" w14:textId="77777777" w:rsidR="00FD3D32" w:rsidRPr="00866D21" w:rsidRDefault="00FD3D32" w:rsidP="00D13D53">
      <w:pPr>
        <w:spacing w:after="0"/>
        <w:jc w:val="both"/>
        <w:rPr>
          <w:rFonts w:ascii="Times New Roman" w:hAnsi="Times New Roman" w:cs="Times New Roman"/>
          <w:sz w:val="24"/>
          <w:szCs w:val="24"/>
        </w:rPr>
      </w:pPr>
    </w:p>
    <w:p w14:paraId="7D850C9B" w14:textId="77777777" w:rsidR="00FB6A9D" w:rsidRPr="00866D21" w:rsidRDefault="00FB6A9D" w:rsidP="00D13D53">
      <w:pPr>
        <w:spacing w:after="0"/>
        <w:rPr>
          <w:rFonts w:ascii="Times New Roman" w:hAnsi="Times New Roman" w:cs="Times New Roman"/>
          <w:sz w:val="24"/>
          <w:szCs w:val="24"/>
        </w:rPr>
      </w:pPr>
    </w:p>
    <w:p w14:paraId="74419A2E" w14:textId="77777777" w:rsidR="00FB6A9D" w:rsidRPr="00866D21" w:rsidRDefault="00FB6A9D" w:rsidP="00D13D53">
      <w:pPr>
        <w:spacing w:after="0"/>
        <w:rPr>
          <w:rFonts w:ascii="Times New Roman" w:hAnsi="Times New Roman" w:cs="Times New Roman"/>
          <w:sz w:val="24"/>
          <w:szCs w:val="24"/>
        </w:rPr>
      </w:pPr>
    </w:p>
    <w:p w14:paraId="13C4CAEE" w14:textId="77777777" w:rsidR="00690073" w:rsidRPr="00866D21" w:rsidRDefault="00690073" w:rsidP="00D13D53">
      <w:pPr>
        <w:spacing w:after="0"/>
        <w:rPr>
          <w:rFonts w:ascii="Times New Roman" w:hAnsi="Times New Roman" w:cs="Times New Roman"/>
          <w:sz w:val="24"/>
          <w:szCs w:val="24"/>
        </w:rPr>
      </w:pPr>
      <w:r w:rsidRPr="00866D21">
        <w:rPr>
          <w:rFonts w:ascii="Times New Roman" w:hAnsi="Times New Roman" w:cs="Times New Roman"/>
          <w:sz w:val="24"/>
          <w:szCs w:val="24"/>
        </w:rPr>
        <w:br w:type="page"/>
      </w:r>
    </w:p>
    <w:tbl>
      <w:tblPr>
        <w:tblStyle w:val="TabloKlavuzu"/>
        <w:tblW w:w="9776" w:type="dxa"/>
        <w:jc w:val="center"/>
        <w:tblLook w:val="04A0" w:firstRow="1" w:lastRow="0" w:firstColumn="1" w:lastColumn="0" w:noHBand="0" w:noVBand="1"/>
      </w:tblPr>
      <w:tblGrid>
        <w:gridCol w:w="2562"/>
        <w:gridCol w:w="7214"/>
      </w:tblGrid>
      <w:tr w:rsidR="00FB6A9D" w:rsidRPr="00866D21" w14:paraId="2CA2BDF7" w14:textId="77777777" w:rsidTr="00FD3D32">
        <w:trPr>
          <w:jc w:val="center"/>
        </w:trPr>
        <w:tc>
          <w:tcPr>
            <w:tcW w:w="9776" w:type="dxa"/>
            <w:gridSpan w:val="2"/>
          </w:tcPr>
          <w:p w14:paraId="7FA9B571" w14:textId="77777777" w:rsidR="00FB6A9D" w:rsidRPr="00866D21" w:rsidRDefault="00FB6A9D" w:rsidP="00D13D53">
            <w:pPr>
              <w:jc w:val="center"/>
              <w:rPr>
                <w:rFonts w:ascii="Times New Roman" w:hAnsi="Times New Roman" w:cs="Times New Roman"/>
                <w:sz w:val="24"/>
                <w:szCs w:val="24"/>
              </w:rPr>
            </w:pPr>
            <w:r w:rsidRPr="00866D21">
              <w:rPr>
                <w:rStyle w:val="GvdemetniCandara"/>
                <w:rFonts w:ascii="Times New Roman" w:hAnsi="Times New Roman" w:cs="Times New Roman"/>
                <w:color w:val="000000"/>
                <w:sz w:val="24"/>
                <w:szCs w:val="24"/>
              </w:rPr>
              <w:lastRenderedPageBreak/>
              <w:t>GÜMRÜK İŞLEMLERİNE İLİŞKİN TESPİT RAPORU ÖZETİ</w:t>
            </w:r>
          </w:p>
        </w:tc>
      </w:tr>
      <w:tr w:rsidR="00FB6A9D" w:rsidRPr="00866D21" w14:paraId="790F7C9C" w14:textId="77777777" w:rsidTr="00543621">
        <w:trPr>
          <w:trHeight w:val="4799"/>
          <w:jc w:val="center"/>
        </w:trPr>
        <w:tc>
          <w:tcPr>
            <w:tcW w:w="3114" w:type="dxa"/>
          </w:tcPr>
          <w:p w14:paraId="7A5E87C4" w14:textId="77777777" w:rsidR="00FB6A9D" w:rsidRPr="00866D21" w:rsidRDefault="00FB6A9D" w:rsidP="00D13D53">
            <w:pPr>
              <w:rPr>
                <w:rFonts w:ascii="Times New Roman" w:hAnsi="Times New Roman" w:cs="Times New Roman"/>
                <w:sz w:val="24"/>
                <w:szCs w:val="24"/>
              </w:rPr>
            </w:pPr>
          </w:p>
          <w:p w14:paraId="178B5EA5" w14:textId="77777777" w:rsidR="00FB6A9D" w:rsidRPr="00866D21" w:rsidRDefault="00FB6A9D" w:rsidP="00D13D53">
            <w:pPr>
              <w:rPr>
                <w:rFonts w:ascii="Times New Roman" w:hAnsi="Times New Roman" w:cs="Times New Roman"/>
                <w:sz w:val="24"/>
                <w:szCs w:val="24"/>
              </w:rPr>
            </w:pPr>
          </w:p>
          <w:p w14:paraId="58BA9DE8" w14:textId="77777777" w:rsidR="00FB6A9D" w:rsidRPr="00866D21" w:rsidRDefault="00FB6A9D" w:rsidP="00D13D53">
            <w:pPr>
              <w:rPr>
                <w:rFonts w:ascii="Times New Roman" w:hAnsi="Times New Roman" w:cs="Times New Roman"/>
                <w:sz w:val="24"/>
                <w:szCs w:val="24"/>
              </w:rPr>
            </w:pPr>
          </w:p>
          <w:p w14:paraId="0A48AF71" w14:textId="77777777" w:rsidR="00FB6A9D" w:rsidRPr="00866D21" w:rsidRDefault="00FB6A9D" w:rsidP="00D13D53">
            <w:pPr>
              <w:rPr>
                <w:rFonts w:ascii="Times New Roman" w:hAnsi="Times New Roman" w:cs="Times New Roman"/>
                <w:sz w:val="24"/>
                <w:szCs w:val="24"/>
              </w:rPr>
            </w:pPr>
            <w:r w:rsidRPr="00866D21">
              <w:rPr>
                <w:rStyle w:val="GvdemetniCandara2"/>
                <w:rFonts w:ascii="Times New Roman" w:eastAsia="Courier New" w:hAnsi="Times New Roman" w:cs="Times New Roman"/>
                <w:color w:val="000000"/>
                <w:sz w:val="24"/>
                <w:szCs w:val="24"/>
              </w:rPr>
              <w:t>RAPORA İLİŞKİN BİLGİLER</w:t>
            </w:r>
          </w:p>
          <w:p w14:paraId="217F3395" w14:textId="77777777" w:rsidR="00FB6A9D" w:rsidRPr="00866D21" w:rsidRDefault="00FB6A9D" w:rsidP="00D13D53">
            <w:pPr>
              <w:rPr>
                <w:rFonts w:ascii="Times New Roman" w:hAnsi="Times New Roman" w:cs="Times New Roman"/>
                <w:sz w:val="24"/>
                <w:szCs w:val="24"/>
              </w:rPr>
            </w:pPr>
          </w:p>
          <w:p w14:paraId="27EA9114" w14:textId="77777777" w:rsidR="00FB6A9D" w:rsidRPr="00866D21" w:rsidRDefault="00FB6A9D" w:rsidP="00D13D53">
            <w:pPr>
              <w:rPr>
                <w:rFonts w:ascii="Times New Roman" w:hAnsi="Times New Roman" w:cs="Times New Roman"/>
                <w:sz w:val="24"/>
                <w:szCs w:val="24"/>
              </w:rPr>
            </w:pPr>
          </w:p>
          <w:p w14:paraId="6CCC7DB6" w14:textId="77777777" w:rsidR="00FB6A9D" w:rsidRPr="00866D21" w:rsidRDefault="00FB6A9D" w:rsidP="00D13D53">
            <w:pPr>
              <w:rPr>
                <w:rFonts w:ascii="Times New Roman" w:hAnsi="Times New Roman" w:cs="Times New Roman"/>
                <w:sz w:val="24"/>
                <w:szCs w:val="24"/>
              </w:rPr>
            </w:pPr>
          </w:p>
        </w:tc>
        <w:tc>
          <w:tcPr>
            <w:tcW w:w="6662" w:type="dxa"/>
            <w:tcBorders>
              <w:top w:val="single" w:sz="4" w:space="0" w:color="auto"/>
              <w:bottom w:val="single" w:sz="4" w:space="0" w:color="auto"/>
            </w:tcBorders>
          </w:tcPr>
          <w:p w14:paraId="17C27379" w14:textId="1DA86C95" w:rsidR="00FB6A9D" w:rsidRPr="004E1DCD" w:rsidRDefault="00FB6A9D" w:rsidP="00D13D53">
            <w:pPr>
              <w:tabs>
                <w:tab w:val="left" w:pos="3796"/>
              </w:tabs>
              <w:rPr>
                <w:rStyle w:val="GvdemetniCandara2"/>
                <w:rFonts w:ascii="Times New Roman" w:hAnsi="Times New Roman" w:cs="Times New Roman"/>
                <w:sz w:val="24"/>
                <w:szCs w:val="24"/>
              </w:rPr>
            </w:pPr>
            <w:r w:rsidRPr="00866D21">
              <w:rPr>
                <w:rStyle w:val="GvdemetniCandara2"/>
                <w:rFonts w:ascii="Times New Roman" w:eastAsia="Courier New" w:hAnsi="Times New Roman" w:cs="Times New Roman"/>
                <w:color w:val="000000"/>
                <w:sz w:val="24"/>
                <w:szCs w:val="24"/>
              </w:rPr>
              <w:t>SAYISI</w:t>
            </w:r>
            <w:r w:rsidR="00C23B08" w:rsidRPr="00866D21">
              <w:rPr>
                <w:rStyle w:val="GvdemetniCandara2"/>
                <w:rFonts w:ascii="Times New Roman" w:hAnsi="Times New Roman" w:cs="Times New Roman"/>
                <w:color w:val="000000"/>
                <w:sz w:val="24"/>
                <w:szCs w:val="24"/>
              </w:rPr>
              <w:t xml:space="preserve"> </w:t>
            </w:r>
            <w:r w:rsidR="00603860" w:rsidRPr="00866D21">
              <w:rPr>
                <w:rStyle w:val="GvdemetniCandara2"/>
                <w:rFonts w:ascii="Times New Roman" w:hAnsi="Times New Roman" w:cs="Times New Roman"/>
                <w:color w:val="000000"/>
                <w:sz w:val="24"/>
                <w:szCs w:val="24"/>
              </w:rPr>
              <w:tab/>
            </w:r>
            <w:r w:rsidR="00092C12">
              <w:rPr>
                <w:rStyle w:val="GvdemetniCandara2"/>
                <w:rFonts w:ascii="Times New Roman" w:hAnsi="Times New Roman" w:cs="Times New Roman"/>
                <w:sz w:val="24"/>
                <w:szCs w:val="24"/>
              </w:rPr>
              <w:t>20</w:t>
            </w:r>
            <w:r w:rsidRPr="004E1DCD">
              <w:rPr>
                <w:rStyle w:val="GvdemetniCandara2"/>
                <w:rFonts w:ascii="Times New Roman" w:hAnsi="Times New Roman" w:cs="Times New Roman"/>
                <w:sz w:val="24"/>
                <w:szCs w:val="24"/>
              </w:rPr>
              <w:t>/T6</w:t>
            </w:r>
            <w:r w:rsidR="008C79B1" w:rsidRPr="004E1DCD">
              <w:rPr>
                <w:rStyle w:val="GvdemetniCandara2"/>
                <w:rFonts w:ascii="Times New Roman" w:hAnsi="Times New Roman" w:cs="Times New Roman"/>
                <w:sz w:val="24"/>
                <w:szCs w:val="24"/>
              </w:rPr>
              <w:t>64</w:t>
            </w:r>
            <w:r w:rsidRPr="004E1DCD">
              <w:rPr>
                <w:rStyle w:val="GvdemetniCandara2"/>
                <w:rFonts w:ascii="Times New Roman" w:hAnsi="Times New Roman" w:cs="Times New Roman"/>
                <w:sz w:val="24"/>
                <w:szCs w:val="24"/>
              </w:rPr>
              <w:t>/</w:t>
            </w:r>
            <w:r w:rsidR="006545E2" w:rsidRPr="004E1DCD">
              <w:rPr>
                <w:rStyle w:val="GvdemetniCandara2"/>
                <w:rFonts w:ascii="Times New Roman" w:hAnsi="Times New Roman" w:cs="Times New Roman"/>
                <w:sz w:val="24"/>
                <w:szCs w:val="24"/>
              </w:rPr>
              <w:t>AN</w:t>
            </w:r>
            <w:r w:rsidRPr="004E1DCD">
              <w:rPr>
                <w:rStyle w:val="GvdemetniCandara2"/>
                <w:rFonts w:ascii="Times New Roman" w:hAnsi="Times New Roman" w:cs="Times New Roman"/>
                <w:sz w:val="24"/>
                <w:szCs w:val="24"/>
              </w:rPr>
              <w:t>1/</w:t>
            </w:r>
            <w:r w:rsidR="007B31FF" w:rsidRPr="004E1DCD">
              <w:rPr>
                <w:rStyle w:val="GvdemetniCandara2"/>
                <w:rFonts w:ascii="Times New Roman" w:hAnsi="Times New Roman" w:cs="Times New Roman"/>
                <w:sz w:val="24"/>
                <w:szCs w:val="24"/>
              </w:rPr>
              <w:t>1/</w:t>
            </w:r>
            <w:r w:rsidR="00092C12">
              <w:rPr>
                <w:rStyle w:val="GvdemetniCandara2"/>
                <w:rFonts w:ascii="Times New Roman" w:hAnsi="Times New Roman" w:cs="Times New Roman"/>
                <w:sz w:val="24"/>
                <w:szCs w:val="24"/>
              </w:rPr>
              <w:t>20</w:t>
            </w:r>
            <w:r w:rsidRPr="004E1DCD">
              <w:rPr>
                <w:rStyle w:val="GvdemetniCandara2"/>
                <w:rFonts w:ascii="Times New Roman" w:hAnsi="Times New Roman" w:cs="Times New Roman"/>
                <w:sz w:val="24"/>
                <w:szCs w:val="24"/>
              </w:rPr>
              <w:t xml:space="preserve">/1 </w:t>
            </w:r>
          </w:p>
          <w:p w14:paraId="19D49B3D" w14:textId="6EB06B92" w:rsidR="00FB6A9D" w:rsidRPr="004E1DCD" w:rsidRDefault="00FB6A9D" w:rsidP="00D13D53">
            <w:pPr>
              <w:tabs>
                <w:tab w:val="left" w:pos="3796"/>
              </w:tabs>
              <w:rPr>
                <w:rStyle w:val="GvdemetniCandara2"/>
                <w:rFonts w:ascii="Times New Roman" w:hAnsi="Times New Roman" w:cs="Times New Roman"/>
                <w:sz w:val="24"/>
                <w:szCs w:val="24"/>
              </w:rPr>
            </w:pPr>
            <w:r w:rsidRPr="004E1DCD">
              <w:rPr>
                <w:rStyle w:val="GvdemetniCandara2"/>
                <w:rFonts w:ascii="Times New Roman" w:eastAsia="Courier New" w:hAnsi="Times New Roman" w:cs="Times New Roman"/>
                <w:sz w:val="24"/>
                <w:szCs w:val="24"/>
              </w:rPr>
              <w:t>TARİHİ</w:t>
            </w:r>
            <w:r w:rsidR="00C23B08" w:rsidRPr="004E1DCD">
              <w:rPr>
                <w:rStyle w:val="GvdemetniCandara2"/>
                <w:rFonts w:ascii="Times New Roman" w:eastAsia="Courier New" w:hAnsi="Times New Roman" w:cs="Times New Roman"/>
                <w:sz w:val="24"/>
                <w:szCs w:val="24"/>
              </w:rPr>
              <w:t xml:space="preserve"> </w:t>
            </w:r>
            <w:r w:rsidR="00603860" w:rsidRPr="004E1DCD">
              <w:rPr>
                <w:rStyle w:val="GvdemetniCandara2"/>
                <w:rFonts w:ascii="Times New Roman" w:eastAsia="Courier New" w:hAnsi="Times New Roman" w:cs="Times New Roman"/>
                <w:sz w:val="24"/>
                <w:szCs w:val="24"/>
              </w:rPr>
              <w:tab/>
              <w:t>1</w:t>
            </w:r>
            <w:r w:rsidR="006D3AEE" w:rsidRPr="004E1DCD">
              <w:rPr>
                <w:rStyle w:val="GvdemetniCandara2"/>
                <w:rFonts w:ascii="Times New Roman" w:eastAsia="Courier New" w:hAnsi="Times New Roman" w:cs="Times New Roman"/>
                <w:sz w:val="24"/>
                <w:szCs w:val="24"/>
              </w:rPr>
              <w:t>0</w:t>
            </w:r>
            <w:r w:rsidRPr="004E1DCD">
              <w:rPr>
                <w:rStyle w:val="GvdemetniCandara2"/>
                <w:rFonts w:ascii="Times New Roman" w:eastAsia="Courier New" w:hAnsi="Times New Roman" w:cs="Times New Roman"/>
                <w:sz w:val="24"/>
                <w:szCs w:val="24"/>
              </w:rPr>
              <w:t>/0</w:t>
            </w:r>
            <w:r w:rsidR="00603860" w:rsidRPr="004E1DCD">
              <w:rPr>
                <w:rStyle w:val="GvdemetniCandara2"/>
                <w:rFonts w:ascii="Times New Roman" w:eastAsia="Courier New" w:hAnsi="Times New Roman" w:cs="Times New Roman"/>
                <w:sz w:val="24"/>
                <w:szCs w:val="24"/>
              </w:rPr>
              <w:t>9</w:t>
            </w:r>
            <w:r w:rsidRPr="004E1DCD">
              <w:rPr>
                <w:rStyle w:val="GvdemetniCandara2"/>
                <w:rFonts w:ascii="Times New Roman" w:eastAsia="Courier New" w:hAnsi="Times New Roman" w:cs="Times New Roman"/>
                <w:sz w:val="24"/>
                <w:szCs w:val="24"/>
              </w:rPr>
              <w:t>/</w:t>
            </w:r>
            <w:r w:rsidR="00092C12">
              <w:rPr>
                <w:rStyle w:val="GvdemetniCandara2"/>
                <w:rFonts w:ascii="Times New Roman" w:eastAsia="Courier New" w:hAnsi="Times New Roman" w:cs="Times New Roman"/>
                <w:sz w:val="24"/>
                <w:szCs w:val="24"/>
              </w:rPr>
              <w:t>2020</w:t>
            </w:r>
          </w:p>
          <w:p w14:paraId="0C542212" w14:textId="77777777" w:rsidR="00FB6A9D" w:rsidRPr="004E1DCD" w:rsidRDefault="00FB6A9D" w:rsidP="00D13D53">
            <w:pPr>
              <w:tabs>
                <w:tab w:val="left" w:pos="3796"/>
              </w:tabs>
              <w:rPr>
                <w:rStyle w:val="GvdemetniCandara2"/>
                <w:rFonts w:ascii="Times New Roman" w:hAnsi="Times New Roman" w:cs="Times New Roman"/>
                <w:sz w:val="24"/>
                <w:szCs w:val="24"/>
              </w:rPr>
            </w:pPr>
            <w:r w:rsidRPr="004E1DCD">
              <w:rPr>
                <w:rStyle w:val="GvdemetniCandara2"/>
                <w:rFonts w:ascii="Times New Roman" w:eastAsia="Courier New" w:hAnsi="Times New Roman" w:cs="Times New Roman"/>
                <w:sz w:val="24"/>
                <w:szCs w:val="24"/>
              </w:rPr>
              <w:t>DÜZENLENDİĞİ YER</w:t>
            </w:r>
            <w:r w:rsidR="00C23B08" w:rsidRPr="004E1DCD">
              <w:rPr>
                <w:rStyle w:val="GvdemetniCandara2"/>
                <w:rFonts w:ascii="Times New Roman" w:hAnsi="Times New Roman" w:cs="Times New Roman"/>
                <w:sz w:val="24"/>
                <w:szCs w:val="24"/>
              </w:rPr>
              <w:t xml:space="preserve"> </w:t>
            </w:r>
            <w:r w:rsidR="00603860" w:rsidRPr="004E1DCD">
              <w:rPr>
                <w:rStyle w:val="GvdemetniCandara2"/>
                <w:rFonts w:ascii="Times New Roman" w:hAnsi="Times New Roman" w:cs="Times New Roman"/>
                <w:sz w:val="24"/>
                <w:szCs w:val="24"/>
              </w:rPr>
              <w:tab/>
            </w:r>
            <w:r w:rsidRPr="004E1DCD">
              <w:rPr>
                <w:rStyle w:val="GvdemetniCandara2"/>
                <w:rFonts w:ascii="Times New Roman" w:hAnsi="Times New Roman" w:cs="Times New Roman"/>
                <w:sz w:val="24"/>
                <w:szCs w:val="24"/>
              </w:rPr>
              <w:t>İZMİR</w:t>
            </w:r>
          </w:p>
          <w:p w14:paraId="12ABB4C7" w14:textId="77777777" w:rsidR="00603860" w:rsidRPr="00866D21" w:rsidRDefault="00FB6A9D" w:rsidP="00D13D53">
            <w:pPr>
              <w:tabs>
                <w:tab w:val="left" w:pos="3796"/>
              </w:tabs>
              <w:rPr>
                <w:rStyle w:val="GvdemetniCandara2"/>
                <w:rFonts w:ascii="Times New Roman" w:eastAsia="Courier New"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SAYFA SAYISI</w:t>
            </w:r>
            <w:r w:rsidR="00C23B08" w:rsidRPr="00866D21">
              <w:rPr>
                <w:rStyle w:val="GvdemetniCandara2"/>
                <w:rFonts w:ascii="Times New Roman" w:eastAsia="Courier New" w:hAnsi="Times New Roman" w:cs="Times New Roman"/>
                <w:color w:val="000000"/>
                <w:sz w:val="24"/>
                <w:szCs w:val="24"/>
              </w:rPr>
              <w:t xml:space="preserve"> </w:t>
            </w:r>
            <w:r w:rsidR="00603860" w:rsidRPr="00866D21">
              <w:rPr>
                <w:rStyle w:val="GvdemetniCandara2"/>
                <w:rFonts w:ascii="Times New Roman" w:eastAsia="Courier New" w:hAnsi="Times New Roman" w:cs="Times New Roman"/>
                <w:color w:val="000000"/>
                <w:sz w:val="24"/>
                <w:szCs w:val="24"/>
              </w:rPr>
              <w:tab/>
            </w:r>
            <w:r w:rsidR="00786677">
              <w:rPr>
                <w:rStyle w:val="GvdemetniCandara2"/>
                <w:rFonts w:ascii="Times New Roman" w:eastAsia="Courier New" w:hAnsi="Times New Roman" w:cs="Times New Roman"/>
                <w:color w:val="000000"/>
                <w:sz w:val="24"/>
                <w:szCs w:val="24"/>
              </w:rPr>
              <w:t>5</w:t>
            </w:r>
          </w:p>
          <w:p w14:paraId="6042FE86" w14:textId="77777777" w:rsidR="00FB6A9D" w:rsidRPr="00866D21" w:rsidRDefault="00FB6A9D" w:rsidP="00D13D53">
            <w:pPr>
              <w:tabs>
                <w:tab w:val="left" w:pos="3796"/>
              </w:tabs>
              <w:rPr>
                <w:rStyle w:val="GvdemetniCandara2"/>
                <w:rFonts w:ascii="Times New Roman"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EKLER</w:t>
            </w:r>
            <w:r w:rsidR="00C23B08" w:rsidRPr="00866D21">
              <w:rPr>
                <w:rStyle w:val="GvdemetniCandara2"/>
                <w:rFonts w:ascii="Times New Roman" w:hAnsi="Times New Roman" w:cs="Times New Roman"/>
                <w:color w:val="000000"/>
                <w:sz w:val="24"/>
                <w:szCs w:val="24"/>
              </w:rPr>
              <w:t xml:space="preserve"> </w:t>
            </w:r>
            <w:r w:rsidR="00603860" w:rsidRPr="00866D21">
              <w:rPr>
                <w:rStyle w:val="GvdemetniCandara2"/>
                <w:rFonts w:ascii="Times New Roman" w:hAnsi="Times New Roman" w:cs="Times New Roman"/>
                <w:color w:val="000000"/>
                <w:sz w:val="24"/>
                <w:szCs w:val="24"/>
              </w:rPr>
              <w:tab/>
            </w:r>
            <w:r w:rsidR="00786677" w:rsidRPr="006D3AEE">
              <w:rPr>
                <w:rStyle w:val="GvdemetniCandara2"/>
                <w:rFonts w:ascii="Times New Roman" w:hAnsi="Times New Roman" w:cs="Times New Roman"/>
                <w:color w:val="000000"/>
                <w:sz w:val="24"/>
                <w:szCs w:val="24"/>
              </w:rPr>
              <w:t>2</w:t>
            </w:r>
            <w:r w:rsidR="004E1DCD">
              <w:rPr>
                <w:rStyle w:val="GvdemetniCandara2"/>
                <w:rFonts w:ascii="Times New Roman" w:hAnsi="Times New Roman" w:cs="Times New Roman"/>
                <w:sz w:val="24"/>
                <w:szCs w:val="24"/>
              </w:rPr>
              <w:t>5</w:t>
            </w:r>
          </w:p>
          <w:p w14:paraId="052B386B" w14:textId="3126D9B8" w:rsidR="00FB6A9D" w:rsidRPr="00866D21" w:rsidRDefault="00543621" w:rsidP="00543621">
            <w:pPr>
              <w:tabs>
                <w:tab w:val="left" w:pos="3796"/>
              </w:tabs>
              <w:ind w:left="3722" w:hanging="3722"/>
              <w:jc w:val="both"/>
              <w:rPr>
                <w:rStyle w:val="GvdemetniCandara2"/>
                <w:rFonts w:ascii="Times New Roman" w:hAnsi="Times New Roman" w:cs="Times New Roman"/>
                <w:color w:val="000000"/>
                <w:sz w:val="24"/>
                <w:szCs w:val="24"/>
              </w:rPr>
            </w:pPr>
            <w:r>
              <w:rPr>
                <w:rStyle w:val="GvdemetniCandara2"/>
                <w:rFonts w:ascii="Times New Roman" w:eastAsia="Courier New" w:hAnsi="Times New Roman" w:cs="Times New Roman"/>
                <w:color w:val="000000"/>
                <w:sz w:val="24"/>
                <w:szCs w:val="24"/>
              </w:rPr>
              <w:t>RAPOR ÖZETİ</w:t>
            </w:r>
            <w:r w:rsidR="00603860" w:rsidRPr="00866D21">
              <w:rPr>
                <w:rStyle w:val="GvdemetniCandara2"/>
                <w:rFonts w:ascii="Times New Roman" w:eastAsia="Courier New" w:hAnsi="Times New Roman" w:cs="Times New Roman"/>
                <w:color w:val="000000"/>
                <w:sz w:val="24"/>
                <w:szCs w:val="24"/>
              </w:rPr>
              <w:tab/>
            </w:r>
            <w:r>
              <w:rPr>
                <w:rStyle w:val="GvdemetniCandara2"/>
                <w:rFonts w:ascii="Times New Roman" w:eastAsia="Courier New" w:hAnsi="Times New Roman" w:cs="Times New Roman"/>
                <w:color w:val="000000"/>
                <w:sz w:val="24"/>
                <w:szCs w:val="24"/>
              </w:rPr>
              <w:t>OLUMLU-</w:t>
            </w:r>
            <w:r w:rsidRPr="00543621">
              <w:rPr>
                <w:rFonts w:ascii="Times New Roman" w:hAnsi="Times New Roman" w:cs="Times New Roman"/>
                <w:color w:val="000000"/>
                <w:sz w:val="20"/>
                <w:szCs w:val="20"/>
              </w:rPr>
              <w:t xml:space="preserve">A Tipi Genel Antrepo açılmak ve işletilmek üzere Gümrük ve Ticaret Bakanlığı’ndan izin alınmak için hazırlanan başvuru dosyası üzerinde ve yerinde yapılan incelemeler doğrultusunda bu tespiti yaptıran </w:t>
            </w:r>
            <w:r w:rsidRPr="00543621">
              <w:rPr>
                <w:rFonts w:ascii="Times New Roman" w:hAnsi="Times New Roman" w:cs="Times New Roman"/>
                <w:color w:val="FF0000"/>
                <w:sz w:val="20"/>
                <w:szCs w:val="20"/>
              </w:rPr>
              <w:t>..............</w:t>
            </w:r>
            <w:r w:rsidRPr="00543621">
              <w:rPr>
                <w:rFonts w:ascii="Times New Roman" w:hAnsi="Times New Roman" w:cs="Times New Roman"/>
                <w:color w:val="000000"/>
                <w:sz w:val="20"/>
                <w:szCs w:val="20"/>
              </w:rPr>
              <w:t xml:space="preserve"> San. ve Tic. A.Ş,’nin tespite konu olan …………./İZMİR adresinde bulunan alanın, ilgili mevzuatta öngörülen koşulları taşıyıp taşımadığı ve başvuru dosyasının eksiksiz olarak hazırlanıp hazırlanmadığı hususları </w:t>
            </w:r>
            <w:r w:rsidRPr="00543621">
              <w:rPr>
                <w:rFonts w:ascii="Times New Roman" w:hAnsi="Times New Roman" w:cs="Times New Roman"/>
                <w:sz w:val="20"/>
                <w:szCs w:val="20"/>
              </w:rPr>
              <w:t>tespit edilerek</w:t>
            </w:r>
            <w:r w:rsidRPr="00543621">
              <w:rPr>
                <w:rFonts w:ascii="Times New Roman" w:hAnsi="Times New Roman" w:cs="Times New Roman"/>
                <w:sz w:val="20"/>
                <w:szCs w:val="20"/>
              </w:rPr>
              <w:t xml:space="preserve"> işbu rapora kaydedilmiştir.</w:t>
            </w:r>
          </w:p>
          <w:p w14:paraId="66201D43" w14:textId="3062D862" w:rsidR="00FB6A9D" w:rsidRPr="00866D21" w:rsidRDefault="00543621" w:rsidP="00543621">
            <w:pPr>
              <w:tabs>
                <w:tab w:val="left" w:pos="3796"/>
              </w:tabs>
              <w:ind w:left="3722" w:hanging="3722"/>
              <w:rPr>
                <w:rFonts w:ascii="Times New Roman" w:hAnsi="Times New Roman" w:cs="Times New Roman"/>
                <w:sz w:val="24"/>
                <w:szCs w:val="24"/>
              </w:rPr>
            </w:pPr>
            <w:r w:rsidRPr="00866D21">
              <w:rPr>
                <w:rStyle w:val="GvdemetniCandara2"/>
                <w:rFonts w:ascii="Times New Roman" w:eastAsia="Courier New" w:hAnsi="Times New Roman" w:cs="Times New Roman"/>
                <w:color w:val="000000"/>
                <w:sz w:val="24"/>
                <w:szCs w:val="24"/>
              </w:rPr>
              <w:t>RAP</w:t>
            </w:r>
            <w:r>
              <w:rPr>
                <w:rStyle w:val="GvdemetniCandara2"/>
                <w:rFonts w:ascii="Times New Roman" w:eastAsia="Courier New" w:hAnsi="Times New Roman" w:cs="Times New Roman"/>
                <w:color w:val="000000"/>
                <w:sz w:val="24"/>
                <w:szCs w:val="24"/>
              </w:rPr>
              <w:t>.</w:t>
            </w:r>
            <w:r w:rsidRPr="00866D21">
              <w:rPr>
                <w:rStyle w:val="GvdemetniCandara2"/>
                <w:rFonts w:ascii="Times New Roman" w:eastAsia="Courier New" w:hAnsi="Times New Roman" w:cs="Times New Roman"/>
                <w:color w:val="000000"/>
                <w:sz w:val="24"/>
                <w:szCs w:val="24"/>
              </w:rPr>
              <w:t>REFERANS NO</w:t>
            </w:r>
            <w:r>
              <w:rPr>
                <w:rStyle w:val="GvdemetniCandara2"/>
                <w:rFonts w:ascii="Times New Roman" w:eastAsia="Courier New" w:hAnsi="Times New Roman" w:cs="Times New Roman"/>
                <w:color w:val="000000"/>
                <w:sz w:val="24"/>
                <w:szCs w:val="24"/>
              </w:rPr>
              <w:tab/>
              <w:t>24/</w:t>
            </w:r>
          </w:p>
        </w:tc>
      </w:tr>
      <w:tr w:rsidR="00FB6A9D" w:rsidRPr="00866D21" w14:paraId="1FD83DD1" w14:textId="77777777" w:rsidTr="00543621">
        <w:trPr>
          <w:trHeight w:val="983"/>
          <w:jc w:val="center"/>
        </w:trPr>
        <w:tc>
          <w:tcPr>
            <w:tcW w:w="3114" w:type="dxa"/>
          </w:tcPr>
          <w:p w14:paraId="5E877177" w14:textId="2D1D3581" w:rsidR="00FB6A9D" w:rsidRPr="00543621" w:rsidRDefault="00FB6A9D" w:rsidP="00D13D53">
            <w:pPr>
              <w:rPr>
                <w:rStyle w:val="GvdemetniCandara2"/>
                <w:rFonts w:ascii="Times New Roman" w:eastAsia="Courier New" w:hAnsi="Times New Roman" w:cs="Times New Roman"/>
                <w:color w:val="000000"/>
                <w:sz w:val="22"/>
                <w:szCs w:val="22"/>
              </w:rPr>
            </w:pPr>
            <w:r w:rsidRPr="00543621">
              <w:rPr>
                <w:rStyle w:val="GvdemetniCandara2"/>
                <w:rFonts w:ascii="Times New Roman" w:eastAsia="Courier New" w:hAnsi="Times New Roman" w:cs="Times New Roman"/>
                <w:color w:val="000000"/>
                <w:sz w:val="22"/>
                <w:szCs w:val="22"/>
              </w:rPr>
              <w:t>TESPİTİ YAPAN</w:t>
            </w:r>
          </w:p>
          <w:p w14:paraId="0D18D746" w14:textId="77777777" w:rsidR="00FB6A9D" w:rsidRPr="00543621" w:rsidRDefault="00FB6A9D" w:rsidP="00D13D53">
            <w:pPr>
              <w:rPr>
                <w:rFonts w:ascii="Times New Roman" w:hAnsi="Times New Roman" w:cs="Times New Roman"/>
              </w:rPr>
            </w:pPr>
            <w:r w:rsidRPr="00543621">
              <w:rPr>
                <w:rStyle w:val="GvdemetniCandara2"/>
                <w:rFonts w:ascii="Times New Roman" w:eastAsia="Courier New" w:hAnsi="Times New Roman" w:cs="Times New Roman"/>
                <w:color w:val="000000"/>
                <w:sz w:val="22"/>
                <w:szCs w:val="22"/>
              </w:rPr>
              <w:t>YETKİLENDİRİLMİŞ GÜMRÜK MÜŞAVİRİNİN</w:t>
            </w:r>
          </w:p>
        </w:tc>
        <w:tc>
          <w:tcPr>
            <w:tcW w:w="6662" w:type="dxa"/>
            <w:tcBorders>
              <w:top w:val="single" w:sz="4" w:space="0" w:color="auto"/>
              <w:bottom w:val="single" w:sz="4" w:space="0" w:color="auto"/>
            </w:tcBorders>
          </w:tcPr>
          <w:p w14:paraId="6A5FA751" w14:textId="77777777" w:rsidR="00FB6A9D" w:rsidRPr="00866D21" w:rsidRDefault="00FB6A9D" w:rsidP="00D13D53">
            <w:pPr>
              <w:tabs>
                <w:tab w:val="left" w:pos="3796"/>
              </w:tabs>
              <w:rPr>
                <w:rFonts w:ascii="Times New Roman" w:hAnsi="Times New Roman" w:cs="Times New Roman"/>
                <w:color w:val="000000"/>
                <w:sz w:val="24"/>
                <w:szCs w:val="24"/>
              </w:rPr>
            </w:pPr>
            <w:r w:rsidRPr="00866D21">
              <w:rPr>
                <w:rFonts w:ascii="Times New Roman" w:hAnsi="Times New Roman" w:cs="Times New Roman"/>
                <w:color w:val="000000"/>
                <w:sz w:val="24"/>
                <w:szCs w:val="24"/>
              </w:rPr>
              <w:t>ADI SOYADI</w:t>
            </w:r>
            <w:r w:rsidR="00C23B08" w:rsidRPr="00866D21">
              <w:rPr>
                <w:rFonts w:ascii="Times New Roman" w:hAnsi="Times New Roman" w:cs="Times New Roman"/>
                <w:color w:val="000000"/>
                <w:sz w:val="24"/>
                <w:szCs w:val="24"/>
              </w:rPr>
              <w:t xml:space="preserve"> </w:t>
            </w:r>
            <w:r w:rsidR="00603860" w:rsidRPr="00866D21">
              <w:rPr>
                <w:rFonts w:ascii="Times New Roman" w:hAnsi="Times New Roman" w:cs="Times New Roman"/>
                <w:color w:val="000000"/>
                <w:sz w:val="24"/>
                <w:szCs w:val="24"/>
              </w:rPr>
              <w:tab/>
            </w:r>
            <w:r w:rsidR="008C79B1" w:rsidRPr="00866D21">
              <w:rPr>
                <w:rFonts w:ascii="Times New Roman" w:hAnsi="Times New Roman" w:cs="Times New Roman"/>
                <w:color w:val="000000"/>
                <w:sz w:val="24"/>
                <w:szCs w:val="24"/>
              </w:rPr>
              <w:t>Nazım BÜTÜN</w:t>
            </w:r>
          </w:p>
          <w:p w14:paraId="72A2B18E" w14:textId="77777777" w:rsidR="00FB6A9D" w:rsidRPr="00866D21" w:rsidRDefault="00FB6A9D" w:rsidP="00D13D53">
            <w:pPr>
              <w:tabs>
                <w:tab w:val="left" w:pos="3796"/>
              </w:tabs>
              <w:rPr>
                <w:rFonts w:ascii="Times New Roman" w:hAnsi="Times New Roman" w:cs="Times New Roman"/>
                <w:color w:val="000000"/>
                <w:sz w:val="24"/>
                <w:szCs w:val="24"/>
              </w:rPr>
            </w:pPr>
            <w:r w:rsidRPr="00866D21">
              <w:rPr>
                <w:rFonts w:ascii="Times New Roman" w:hAnsi="Times New Roman" w:cs="Times New Roman"/>
                <w:color w:val="000000"/>
                <w:sz w:val="24"/>
                <w:szCs w:val="24"/>
              </w:rPr>
              <w:t>VERGİ NO/TC NO</w:t>
            </w:r>
            <w:r w:rsidR="00C23B08" w:rsidRPr="00866D21">
              <w:rPr>
                <w:rFonts w:ascii="Times New Roman" w:hAnsi="Times New Roman" w:cs="Times New Roman"/>
                <w:color w:val="000000"/>
                <w:sz w:val="24"/>
                <w:szCs w:val="24"/>
              </w:rPr>
              <w:t xml:space="preserve"> </w:t>
            </w:r>
            <w:r w:rsidR="00603860" w:rsidRPr="00866D21">
              <w:rPr>
                <w:rFonts w:ascii="Times New Roman" w:hAnsi="Times New Roman" w:cs="Times New Roman"/>
                <w:color w:val="000000"/>
                <w:sz w:val="24"/>
                <w:szCs w:val="24"/>
              </w:rPr>
              <w:tab/>
            </w:r>
            <w:r w:rsidR="008C79B1" w:rsidRPr="00866D21">
              <w:rPr>
                <w:rFonts w:ascii="Times New Roman" w:hAnsi="Times New Roman" w:cs="Times New Roman"/>
                <w:color w:val="000000"/>
                <w:sz w:val="24"/>
                <w:szCs w:val="24"/>
              </w:rPr>
              <w:t>35077218980</w:t>
            </w:r>
            <w:r w:rsidR="00C23B08" w:rsidRPr="00866D21">
              <w:rPr>
                <w:rFonts w:ascii="Times New Roman" w:hAnsi="Times New Roman" w:cs="Times New Roman"/>
                <w:color w:val="000000"/>
                <w:sz w:val="24"/>
                <w:szCs w:val="24"/>
              </w:rPr>
              <w:t xml:space="preserve"> </w:t>
            </w:r>
          </w:p>
          <w:p w14:paraId="66827A56" w14:textId="77777777" w:rsidR="00FB6A9D" w:rsidRPr="00866D21" w:rsidRDefault="00FB6A9D" w:rsidP="00D13D53">
            <w:pPr>
              <w:tabs>
                <w:tab w:val="left" w:pos="3796"/>
              </w:tabs>
              <w:rPr>
                <w:rFonts w:ascii="Times New Roman" w:hAnsi="Times New Roman" w:cs="Times New Roman"/>
                <w:color w:val="000000"/>
                <w:sz w:val="24"/>
                <w:szCs w:val="24"/>
              </w:rPr>
            </w:pPr>
            <w:r w:rsidRPr="00866D21">
              <w:rPr>
                <w:rFonts w:ascii="Times New Roman" w:hAnsi="Times New Roman" w:cs="Times New Roman"/>
                <w:color w:val="000000"/>
                <w:sz w:val="24"/>
                <w:szCs w:val="24"/>
              </w:rPr>
              <w:t>YETKİ NUMARASI</w:t>
            </w:r>
            <w:r w:rsidR="00C23B08" w:rsidRPr="00866D21">
              <w:rPr>
                <w:rFonts w:ascii="Times New Roman" w:hAnsi="Times New Roman" w:cs="Times New Roman"/>
                <w:color w:val="000000"/>
                <w:sz w:val="24"/>
                <w:szCs w:val="24"/>
              </w:rPr>
              <w:t xml:space="preserve"> </w:t>
            </w:r>
            <w:r w:rsidR="00603860" w:rsidRPr="00866D21">
              <w:rPr>
                <w:rFonts w:ascii="Times New Roman" w:hAnsi="Times New Roman" w:cs="Times New Roman"/>
                <w:color w:val="000000"/>
                <w:sz w:val="24"/>
                <w:szCs w:val="24"/>
              </w:rPr>
              <w:tab/>
            </w:r>
            <w:r w:rsidRPr="00866D21">
              <w:rPr>
                <w:rFonts w:ascii="Times New Roman" w:hAnsi="Times New Roman" w:cs="Times New Roman"/>
                <w:color w:val="000000"/>
                <w:sz w:val="24"/>
                <w:szCs w:val="24"/>
              </w:rPr>
              <w:t>T6</w:t>
            </w:r>
            <w:r w:rsidR="008C79B1" w:rsidRPr="00866D21">
              <w:rPr>
                <w:rFonts w:ascii="Times New Roman" w:hAnsi="Times New Roman" w:cs="Times New Roman"/>
                <w:color w:val="000000"/>
                <w:sz w:val="24"/>
                <w:szCs w:val="24"/>
              </w:rPr>
              <w:t>64</w:t>
            </w:r>
          </w:p>
          <w:p w14:paraId="369C28DC" w14:textId="77777777" w:rsidR="00FB6A9D" w:rsidRPr="00866D21" w:rsidRDefault="00FB6A9D" w:rsidP="00D13D53">
            <w:pPr>
              <w:tabs>
                <w:tab w:val="left" w:pos="3796"/>
              </w:tabs>
              <w:rPr>
                <w:rStyle w:val="GvdemetniCandara2"/>
                <w:rFonts w:ascii="Times New Roman" w:eastAsia="Courier New" w:hAnsi="Times New Roman" w:cs="Times New Roman"/>
                <w:color w:val="000000"/>
                <w:sz w:val="24"/>
                <w:szCs w:val="24"/>
              </w:rPr>
            </w:pPr>
          </w:p>
        </w:tc>
      </w:tr>
      <w:tr w:rsidR="00FB6A9D" w:rsidRPr="00866D21" w14:paraId="096E03B7" w14:textId="77777777" w:rsidTr="00543621">
        <w:trPr>
          <w:trHeight w:val="986"/>
          <w:jc w:val="center"/>
        </w:trPr>
        <w:tc>
          <w:tcPr>
            <w:tcW w:w="3114" w:type="dxa"/>
          </w:tcPr>
          <w:p w14:paraId="45C82FC0" w14:textId="77777777" w:rsidR="00FB6A9D" w:rsidRPr="00543621" w:rsidRDefault="00FB6A9D" w:rsidP="00D13D53">
            <w:pPr>
              <w:rPr>
                <w:rStyle w:val="GvdemetniCandara2"/>
                <w:rFonts w:ascii="Times New Roman" w:eastAsia="Courier New" w:hAnsi="Times New Roman" w:cs="Times New Roman"/>
                <w:color w:val="000000"/>
                <w:sz w:val="22"/>
                <w:szCs w:val="22"/>
              </w:rPr>
            </w:pPr>
            <w:r w:rsidRPr="00543621">
              <w:rPr>
                <w:rStyle w:val="GvdemetniCandara2"/>
                <w:rFonts w:ascii="Times New Roman" w:eastAsia="Courier New" w:hAnsi="Times New Roman" w:cs="Times New Roman"/>
                <w:color w:val="000000"/>
                <w:sz w:val="22"/>
                <w:szCs w:val="22"/>
              </w:rPr>
              <w:t>YETKİLENDİRİLMİŞ</w:t>
            </w:r>
          </w:p>
          <w:p w14:paraId="2BDCB4C3" w14:textId="77777777" w:rsidR="00FB6A9D" w:rsidRPr="00543621" w:rsidRDefault="00FB6A9D" w:rsidP="00D13D53">
            <w:pPr>
              <w:rPr>
                <w:rStyle w:val="GvdemetniCandara2"/>
                <w:rFonts w:ascii="Times New Roman" w:eastAsia="Courier New" w:hAnsi="Times New Roman" w:cs="Times New Roman"/>
                <w:color w:val="000000"/>
                <w:sz w:val="22"/>
                <w:szCs w:val="22"/>
              </w:rPr>
            </w:pPr>
            <w:r w:rsidRPr="00543621">
              <w:rPr>
                <w:rStyle w:val="GvdemetniCandara2"/>
                <w:rFonts w:ascii="Times New Roman" w:eastAsia="Courier New" w:hAnsi="Times New Roman" w:cs="Times New Roman"/>
                <w:color w:val="000000"/>
                <w:sz w:val="22"/>
                <w:szCs w:val="22"/>
              </w:rPr>
              <w:t>GÜMRÜK MÜŞAVİRİNİN</w:t>
            </w:r>
          </w:p>
          <w:p w14:paraId="65993F42" w14:textId="78675D31" w:rsidR="00FB6A9D" w:rsidRPr="00543621" w:rsidRDefault="00FB6A9D" w:rsidP="00543621">
            <w:pPr>
              <w:rPr>
                <w:rFonts w:ascii="Times New Roman" w:hAnsi="Times New Roman" w:cs="Times New Roman"/>
              </w:rPr>
            </w:pPr>
            <w:r w:rsidRPr="00543621">
              <w:rPr>
                <w:rStyle w:val="GvdemetniCandara2"/>
                <w:rFonts w:ascii="Times New Roman" w:eastAsia="Courier New" w:hAnsi="Times New Roman" w:cs="Times New Roman"/>
                <w:color w:val="000000"/>
                <w:sz w:val="22"/>
                <w:szCs w:val="22"/>
              </w:rPr>
              <w:t>ORTAĞI OLDUĞU TÜZEL</w:t>
            </w:r>
            <w:r w:rsidR="00543621">
              <w:rPr>
                <w:rStyle w:val="GvdemetniCandara2"/>
                <w:rFonts w:ascii="Times New Roman" w:eastAsia="Courier New" w:hAnsi="Times New Roman" w:cs="Times New Roman"/>
                <w:color w:val="000000"/>
                <w:sz w:val="22"/>
                <w:szCs w:val="22"/>
              </w:rPr>
              <w:t xml:space="preserve"> </w:t>
            </w:r>
            <w:r w:rsidRPr="00543621">
              <w:rPr>
                <w:rStyle w:val="GvdemetniCandara2"/>
                <w:rFonts w:ascii="Times New Roman" w:eastAsia="Courier New" w:hAnsi="Times New Roman" w:cs="Times New Roman"/>
                <w:color w:val="000000"/>
                <w:sz w:val="22"/>
                <w:szCs w:val="22"/>
              </w:rPr>
              <w:t>KİŞİNİN</w:t>
            </w:r>
          </w:p>
        </w:tc>
        <w:tc>
          <w:tcPr>
            <w:tcW w:w="6662" w:type="dxa"/>
            <w:tcBorders>
              <w:top w:val="single" w:sz="4" w:space="0" w:color="auto"/>
              <w:bottom w:val="single" w:sz="4" w:space="0" w:color="auto"/>
            </w:tcBorders>
          </w:tcPr>
          <w:p w14:paraId="41F542AD" w14:textId="77777777" w:rsidR="00FB6A9D" w:rsidRPr="00866D21" w:rsidRDefault="00FB6A9D" w:rsidP="00D13D53">
            <w:pPr>
              <w:tabs>
                <w:tab w:val="left" w:pos="3796"/>
                <w:tab w:val="left" w:pos="4156"/>
              </w:tabs>
              <w:rPr>
                <w:rStyle w:val="GvdemetniCandara2"/>
                <w:rFonts w:ascii="Times New Roman" w:eastAsia="Courier New" w:hAnsi="Times New Roman" w:cs="Times New Roman"/>
                <w:sz w:val="24"/>
                <w:szCs w:val="24"/>
              </w:rPr>
            </w:pPr>
            <w:r w:rsidRPr="00866D21">
              <w:rPr>
                <w:rStyle w:val="GvdemetniCandara2"/>
                <w:rFonts w:ascii="Times New Roman" w:eastAsia="Courier New" w:hAnsi="Times New Roman" w:cs="Times New Roman"/>
                <w:color w:val="000000"/>
                <w:sz w:val="24"/>
                <w:szCs w:val="24"/>
              </w:rPr>
              <w:t>TİCARET UNVANI</w:t>
            </w:r>
            <w:r w:rsidR="00C23B08" w:rsidRPr="00866D21">
              <w:rPr>
                <w:rStyle w:val="GvdemetniCandara2"/>
                <w:rFonts w:ascii="Times New Roman" w:eastAsia="Courier New" w:hAnsi="Times New Roman" w:cs="Times New Roman"/>
                <w:color w:val="000000"/>
                <w:sz w:val="24"/>
                <w:szCs w:val="24"/>
              </w:rPr>
              <w:t xml:space="preserve"> </w:t>
            </w:r>
            <w:r w:rsidR="00603860" w:rsidRPr="00866D21">
              <w:rPr>
                <w:rStyle w:val="GvdemetniCandara2"/>
                <w:rFonts w:ascii="Times New Roman" w:eastAsia="Courier New" w:hAnsi="Times New Roman" w:cs="Times New Roman"/>
                <w:sz w:val="24"/>
                <w:szCs w:val="24"/>
              </w:rPr>
              <w:tab/>
            </w:r>
            <w:r w:rsidRPr="00866D21">
              <w:rPr>
                <w:rStyle w:val="GvdemetniCandara2"/>
                <w:rFonts w:ascii="Times New Roman" w:eastAsia="Courier New" w:hAnsi="Times New Roman" w:cs="Times New Roman"/>
                <w:i/>
                <w:iCs/>
                <w:sz w:val="24"/>
                <w:szCs w:val="24"/>
              </w:rPr>
              <w:t xml:space="preserve">BTN Yetkilendirilmiş </w:t>
            </w:r>
            <w:r w:rsidR="009C527C" w:rsidRPr="00866D21">
              <w:rPr>
                <w:rStyle w:val="GvdemetniCandara2"/>
                <w:rFonts w:ascii="Times New Roman" w:eastAsia="Courier New" w:hAnsi="Times New Roman" w:cs="Times New Roman"/>
                <w:i/>
                <w:iCs/>
                <w:sz w:val="24"/>
                <w:szCs w:val="24"/>
              </w:rPr>
              <w:tab/>
            </w:r>
            <w:r w:rsidR="009C527C" w:rsidRPr="00866D21">
              <w:rPr>
                <w:rStyle w:val="GvdemetniCandara2"/>
                <w:rFonts w:ascii="Times New Roman" w:eastAsia="Courier New" w:hAnsi="Times New Roman" w:cs="Times New Roman"/>
                <w:i/>
                <w:iCs/>
                <w:sz w:val="24"/>
                <w:szCs w:val="24"/>
              </w:rPr>
              <w:tab/>
            </w:r>
            <w:r w:rsidRPr="00866D21">
              <w:rPr>
                <w:rStyle w:val="GvdemetniCandara2"/>
                <w:rFonts w:ascii="Times New Roman" w:eastAsia="Courier New" w:hAnsi="Times New Roman" w:cs="Times New Roman"/>
                <w:i/>
                <w:iCs/>
                <w:sz w:val="24"/>
                <w:szCs w:val="24"/>
              </w:rPr>
              <w:t>Gümrük</w:t>
            </w:r>
            <w:r w:rsidR="00FD3D32" w:rsidRPr="00866D21">
              <w:rPr>
                <w:rStyle w:val="GvdemetniCandara2"/>
                <w:rFonts w:ascii="Times New Roman" w:eastAsia="Courier New" w:hAnsi="Times New Roman" w:cs="Times New Roman"/>
                <w:i/>
                <w:iCs/>
                <w:sz w:val="24"/>
                <w:szCs w:val="24"/>
              </w:rPr>
              <w:t xml:space="preserve"> </w:t>
            </w:r>
            <w:r w:rsidRPr="00866D21">
              <w:rPr>
                <w:rStyle w:val="GvdemetniCandara2"/>
                <w:rFonts w:ascii="Times New Roman" w:eastAsia="Courier New" w:hAnsi="Times New Roman" w:cs="Times New Roman"/>
                <w:i/>
                <w:iCs/>
                <w:sz w:val="24"/>
                <w:szCs w:val="24"/>
              </w:rPr>
              <w:t xml:space="preserve">Müşavirliği </w:t>
            </w:r>
            <w:r w:rsidR="009C527C" w:rsidRPr="00866D21">
              <w:rPr>
                <w:rStyle w:val="GvdemetniCandara2"/>
                <w:rFonts w:ascii="Times New Roman" w:eastAsia="Courier New" w:hAnsi="Times New Roman" w:cs="Times New Roman"/>
                <w:i/>
                <w:iCs/>
                <w:sz w:val="24"/>
                <w:szCs w:val="24"/>
              </w:rPr>
              <w:tab/>
            </w:r>
            <w:r w:rsidR="009C527C" w:rsidRPr="00866D21">
              <w:rPr>
                <w:rStyle w:val="GvdemetniCandara2"/>
                <w:rFonts w:ascii="Times New Roman" w:eastAsia="Courier New" w:hAnsi="Times New Roman" w:cs="Times New Roman"/>
                <w:i/>
                <w:iCs/>
                <w:sz w:val="24"/>
                <w:szCs w:val="24"/>
              </w:rPr>
              <w:tab/>
            </w:r>
            <w:r w:rsidRPr="00866D21">
              <w:rPr>
                <w:rStyle w:val="GvdemetniCandara2"/>
                <w:rFonts w:ascii="Times New Roman" w:eastAsia="Courier New" w:hAnsi="Times New Roman" w:cs="Times New Roman"/>
                <w:i/>
                <w:iCs/>
                <w:sz w:val="24"/>
                <w:szCs w:val="24"/>
              </w:rPr>
              <w:t>ve Denetim Ltd.Şti</w:t>
            </w:r>
            <w:r w:rsidR="00C23B08" w:rsidRPr="00866D21">
              <w:rPr>
                <w:rStyle w:val="GvdemetniCandara2"/>
                <w:rFonts w:ascii="Times New Roman" w:eastAsia="Courier New" w:hAnsi="Times New Roman" w:cs="Times New Roman"/>
                <w:sz w:val="24"/>
                <w:szCs w:val="24"/>
              </w:rPr>
              <w:t xml:space="preserve"> </w:t>
            </w:r>
          </w:p>
          <w:p w14:paraId="5347ED78" w14:textId="56675DAD" w:rsidR="00FB6A9D" w:rsidRPr="00866D21" w:rsidRDefault="00FB6A9D" w:rsidP="00543621">
            <w:pPr>
              <w:tabs>
                <w:tab w:val="left" w:pos="3796"/>
                <w:tab w:val="left" w:pos="4156"/>
              </w:tabs>
              <w:rPr>
                <w:rStyle w:val="GvdemetniCandara2"/>
                <w:rFonts w:ascii="Times New Roman" w:eastAsia="Courier New"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VERGİ NUMARASI</w:t>
            </w:r>
            <w:r w:rsidR="00C23B08" w:rsidRPr="00866D21">
              <w:rPr>
                <w:rStyle w:val="GvdemetniCandara2"/>
                <w:rFonts w:ascii="Times New Roman" w:eastAsia="Courier New" w:hAnsi="Times New Roman" w:cs="Times New Roman"/>
                <w:color w:val="000000"/>
                <w:sz w:val="24"/>
                <w:szCs w:val="24"/>
              </w:rPr>
              <w:t xml:space="preserve"> </w:t>
            </w:r>
            <w:r w:rsidR="00603860" w:rsidRPr="00866D21">
              <w:rPr>
                <w:rStyle w:val="GvdemetniCandara2"/>
                <w:rFonts w:ascii="Times New Roman" w:eastAsia="Courier New" w:hAnsi="Times New Roman" w:cs="Times New Roman"/>
                <w:color w:val="000000"/>
                <w:sz w:val="24"/>
                <w:szCs w:val="24"/>
              </w:rPr>
              <w:tab/>
            </w:r>
            <w:r w:rsidR="00092C12">
              <w:rPr>
                <w:rStyle w:val="GvdemetniCandara2"/>
                <w:rFonts w:ascii="Times New Roman" w:eastAsia="Courier New" w:hAnsi="Times New Roman" w:cs="Times New Roman"/>
                <w:i/>
                <w:iCs/>
                <w:color w:val="000000"/>
                <w:sz w:val="24"/>
                <w:szCs w:val="24"/>
              </w:rPr>
              <w:t>Kordon</w:t>
            </w:r>
            <w:r w:rsidR="00F46B8F" w:rsidRPr="00866D21">
              <w:rPr>
                <w:rStyle w:val="GvdemetniCandara2"/>
                <w:rFonts w:ascii="Times New Roman" w:eastAsia="Courier New" w:hAnsi="Times New Roman" w:cs="Times New Roman"/>
                <w:color w:val="000000"/>
                <w:sz w:val="24"/>
                <w:szCs w:val="24"/>
              </w:rPr>
              <w:t>/</w:t>
            </w:r>
            <w:r w:rsidRPr="00866D21">
              <w:rPr>
                <w:rStyle w:val="GvdemetniCandara2"/>
                <w:rFonts w:ascii="Times New Roman" w:eastAsia="Courier New" w:hAnsi="Times New Roman" w:cs="Times New Roman"/>
                <w:i/>
                <w:iCs/>
                <w:color w:val="000000"/>
                <w:sz w:val="24"/>
                <w:szCs w:val="24"/>
              </w:rPr>
              <w:t>187</w:t>
            </w:r>
            <w:r w:rsidR="009618B1" w:rsidRPr="00866D21">
              <w:rPr>
                <w:rStyle w:val="GvdemetniCandara2"/>
                <w:rFonts w:ascii="Times New Roman" w:eastAsia="Courier New" w:hAnsi="Times New Roman" w:cs="Times New Roman"/>
                <w:i/>
                <w:iCs/>
                <w:color w:val="000000"/>
                <w:sz w:val="24"/>
                <w:szCs w:val="24"/>
              </w:rPr>
              <w:t xml:space="preserve"> </w:t>
            </w:r>
            <w:r w:rsidRPr="00866D21">
              <w:rPr>
                <w:rStyle w:val="GvdemetniCandara2"/>
                <w:rFonts w:ascii="Times New Roman" w:eastAsia="Courier New" w:hAnsi="Times New Roman" w:cs="Times New Roman"/>
                <w:i/>
                <w:iCs/>
                <w:color w:val="000000"/>
                <w:sz w:val="24"/>
                <w:szCs w:val="24"/>
              </w:rPr>
              <w:t>078</w:t>
            </w:r>
            <w:r w:rsidR="009618B1" w:rsidRPr="00866D21">
              <w:rPr>
                <w:rStyle w:val="GvdemetniCandara2"/>
                <w:rFonts w:ascii="Times New Roman" w:eastAsia="Courier New" w:hAnsi="Times New Roman" w:cs="Times New Roman"/>
                <w:i/>
                <w:iCs/>
                <w:color w:val="000000"/>
                <w:sz w:val="24"/>
                <w:szCs w:val="24"/>
              </w:rPr>
              <w:t xml:space="preserve"> </w:t>
            </w:r>
            <w:r w:rsidRPr="00866D21">
              <w:rPr>
                <w:rStyle w:val="GvdemetniCandara2"/>
                <w:rFonts w:ascii="Times New Roman" w:eastAsia="Courier New" w:hAnsi="Times New Roman" w:cs="Times New Roman"/>
                <w:i/>
                <w:iCs/>
                <w:color w:val="000000"/>
                <w:sz w:val="24"/>
                <w:szCs w:val="24"/>
              </w:rPr>
              <w:t>28</w:t>
            </w:r>
            <w:r w:rsidR="009618B1" w:rsidRPr="00866D21">
              <w:rPr>
                <w:rStyle w:val="GvdemetniCandara2"/>
                <w:rFonts w:ascii="Times New Roman" w:eastAsia="Courier New" w:hAnsi="Times New Roman" w:cs="Times New Roman"/>
                <w:i/>
                <w:iCs/>
                <w:color w:val="000000"/>
                <w:sz w:val="24"/>
                <w:szCs w:val="24"/>
              </w:rPr>
              <w:t xml:space="preserve"> </w:t>
            </w:r>
            <w:r w:rsidRPr="00866D21">
              <w:rPr>
                <w:rStyle w:val="GvdemetniCandara2"/>
                <w:rFonts w:ascii="Times New Roman" w:eastAsia="Courier New" w:hAnsi="Times New Roman" w:cs="Times New Roman"/>
                <w:i/>
                <w:iCs/>
                <w:color w:val="000000"/>
                <w:sz w:val="24"/>
                <w:szCs w:val="24"/>
              </w:rPr>
              <w:t>81</w:t>
            </w:r>
          </w:p>
        </w:tc>
      </w:tr>
      <w:tr w:rsidR="00FB6A9D" w:rsidRPr="00866D21" w14:paraId="506CD3AC" w14:textId="77777777" w:rsidTr="00FD3D32">
        <w:trPr>
          <w:jc w:val="center"/>
        </w:trPr>
        <w:tc>
          <w:tcPr>
            <w:tcW w:w="3114" w:type="dxa"/>
            <w:vAlign w:val="center"/>
          </w:tcPr>
          <w:p w14:paraId="5C914544" w14:textId="77777777" w:rsidR="00FB6A9D" w:rsidRPr="00866D21" w:rsidRDefault="00FB6A9D" w:rsidP="00D13D53">
            <w:pPr>
              <w:rPr>
                <w:rStyle w:val="GvdemetniCandara2"/>
                <w:rFonts w:ascii="Times New Roman" w:eastAsia="Courier New"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TESPİT İŞLEMİNİ</w:t>
            </w:r>
          </w:p>
          <w:p w14:paraId="4C1B2DF9" w14:textId="77777777" w:rsidR="00FB6A9D" w:rsidRPr="00866D21" w:rsidRDefault="00FB6A9D" w:rsidP="00D13D53">
            <w:pPr>
              <w:rPr>
                <w:rStyle w:val="GvdemetniCandara2"/>
                <w:rFonts w:ascii="Times New Roman" w:eastAsia="Courier New"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YAPTIRAN KİŞİNİN</w:t>
            </w:r>
          </w:p>
        </w:tc>
        <w:tc>
          <w:tcPr>
            <w:tcW w:w="6662" w:type="dxa"/>
            <w:tcBorders>
              <w:top w:val="single" w:sz="4" w:space="0" w:color="auto"/>
              <w:bottom w:val="single" w:sz="4" w:space="0" w:color="auto"/>
            </w:tcBorders>
          </w:tcPr>
          <w:p w14:paraId="49BF955A" w14:textId="5681A1AB" w:rsidR="00FB6A9D" w:rsidRPr="00866D21" w:rsidRDefault="00FB6A9D" w:rsidP="00D13D53">
            <w:pPr>
              <w:tabs>
                <w:tab w:val="left" w:pos="3796"/>
              </w:tabs>
              <w:rPr>
                <w:rStyle w:val="GvdemetniCandara2"/>
                <w:rFonts w:ascii="Times New Roman"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ADI SOYADI/TİCARET UNVANI</w:t>
            </w:r>
            <w:r w:rsidR="00C23B08" w:rsidRPr="00866D21">
              <w:rPr>
                <w:rStyle w:val="GvdemetniCandara2"/>
                <w:rFonts w:ascii="Times New Roman" w:hAnsi="Times New Roman" w:cs="Times New Roman"/>
                <w:color w:val="000000"/>
                <w:sz w:val="24"/>
                <w:szCs w:val="24"/>
              </w:rPr>
              <w:t xml:space="preserve"> </w:t>
            </w:r>
            <w:r w:rsidR="00603860" w:rsidRPr="00866D21">
              <w:rPr>
                <w:rStyle w:val="GvdemetniCandara2"/>
                <w:rFonts w:ascii="Times New Roman" w:hAnsi="Times New Roman" w:cs="Times New Roman"/>
                <w:color w:val="000000"/>
                <w:sz w:val="24"/>
                <w:szCs w:val="24"/>
              </w:rPr>
              <w:tab/>
            </w:r>
            <w:r w:rsidR="00092C12" w:rsidRPr="00092C12">
              <w:rPr>
                <w:rFonts w:ascii="Times New Roman" w:hAnsi="Times New Roman" w:cs="Times New Roman"/>
                <w:bCs/>
                <w:i/>
                <w:color w:val="FF0000"/>
                <w:sz w:val="24"/>
                <w:szCs w:val="24"/>
                <w:shd w:val="clear" w:color="auto" w:fill="FFFFFF"/>
              </w:rPr>
              <w:t>..............</w:t>
            </w:r>
            <w:r w:rsidR="008C79B1" w:rsidRPr="00866D21">
              <w:rPr>
                <w:rFonts w:ascii="Times New Roman" w:hAnsi="Times New Roman" w:cs="Times New Roman"/>
                <w:bCs/>
                <w:i/>
                <w:color w:val="000000"/>
                <w:sz w:val="24"/>
                <w:szCs w:val="24"/>
                <w:shd w:val="clear" w:color="auto" w:fill="FFFFFF"/>
              </w:rPr>
              <w:t xml:space="preserve"> </w:t>
            </w:r>
            <w:r w:rsidR="00603860" w:rsidRPr="00866D21">
              <w:rPr>
                <w:rFonts w:ascii="Times New Roman" w:hAnsi="Times New Roman" w:cs="Times New Roman"/>
                <w:bCs/>
                <w:i/>
                <w:color w:val="000000"/>
                <w:sz w:val="24"/>
                <w:szCs w:val="24"/>
                <w:shd w:val="clear" w:color="auto" w:fill="FFFFFF"/>
              </w:rPr>
              <w:t>SAN.</w:t>
            </w:r>
            <w:r w:rsidR="008C79B1" w:rsidRPr="00866D21">
              <w:rPr>
                <w:rFonts w:ascii="Times New Roman" w:hAnsi="Times New Roman" w:cs="Times New Roman"/>
                <w:bCs/>
                <w:i/>
                <w:color w:val="000000"/>
                <w:sz w:val="24"/>
                <w:szCs w:val="24"/>
                <w:shd w:val="clear" w:color="auto" w:fill="FFFFFF"/>
              </w:rPr>
              <w:tab/>
            </w:r>
            <w:r w:rsidR="008C79B1" w:rsidRPr="00866D21">
              <w:rPr>
                <w:rFonts w:ascii="Times New Roman" w:hAnsi="Times New Roman" w:cs="Times New Roman"/>
                <w:bCs/>
                <w:i/>
                <w:color w:val="000000"/>
                <w:sz w:val="24"/>
                <w:szCs w:val="24"/>
                <w:shd w:val="clear" w:color="auto" w:fill="FFFFFF"/>
              </w:rPr>
              <w:tab/>
              <w:t xml:space="preserve">VE </w:t>
            </w:r>
            <w:r w:rsidR="00543621">
              <w:rPr>
                <w:rFonts w:ascii="Times New Roman" w:hAnsi="Times New Roman" w:cs="Times New Roman"/>
                <w:bCs/>
                <w:i/>
                <w:color w:val="000000"/>
                <w:sz w:val="24"/>
                <w:szCs w:val="24"/>
                <w:shd w:val="clear" w:color="auto" w:fill="FFFFFF"/>
              </w:rPr>
              <w:tab/>
            </w:r>
            <w:r w:rsidR="008C79B1" w:rsidRPr="00866D21">
              <w:rPr>
                <w:rFonts w:ascii="Times New Roman" w:hAnsi="Times New Roman" w:cs="Times New Roman"/>
                <w:bCs/>
                <w:i/>
                <w:color w:val="000000"/>
                <w:sz w:val="24"/>
                <w:szCs w:val="24"/>
                <w:shd w:val="clear" w:color="auto" w:fill="FFFFFF"/>
              </w:rPr>
              <w:t>TİC.</w:t>
            </w:r>
            <w:r w:rsidR="00C23B08" w:rsidRPr="00866D21">
              <w:rPr>
                <w:rFonts w:ascii="Times New Roman" w:hAnsi="Times New Roman" w:cs="Times New Roman"/>
                <w:bCs/>
                <w:i/>
                <w:color w:val="000000"/>
                <w:sz w:val="24"/>
                <w:szCs w:val="24"/>
                <w:shd w:val="clear" w:color="auto" w:fill="FFFFFF"/>
              </w:rPr>
              <w:t xml:space="preserve"> </w:t>
            </w:r>
            <w:r w:rsidR="008C79B1" w:rsidRPr="00866D21">
              <w:rPr>
                <w:rFonts w:ascii="Times New Roman" w:hAnsi="Times New Roman" w:cs="Times New Roman"/>
                <w:bCs/>
                <w:i/>
                <w:color w:val="000000"/>
                <w:sz w:val="24"/>
                <w:szCs w:val="24"/>
                <w:shd w:val="clear" w:color="auto" w:fill="FFFFFF"/>
              </w:rPr>
              <w:t>A.Ş.</w:t>
            </w:r>
          </w:p>
          <w:p w14:paraId="55D18D1D" w14:textId="1E5D96DC" w:rsidR="00FB6A9D" w:rsidRPr="00866D21" w:rsidRDefault="00FB6A9D" w:rsidP="00D13D53">
            <w:pPr>
              <w:pStyle w:val="Gvdemetni1"/>
              <w:shd w:val="clear" w:color="auto" w:fill="auto"/>
              <w:tabs>
                <w:tab w:val="left" w:pos="3796"/>
              </w:tabs>
              <w:spacing w:line="240" w:lineRule="auto"/>
              <w:rPr>
                <w:rStyle w:val="GvdemetniCandara2"/>
                <w:rFonts w:ascii="Times New Roman" w:hAnsi="Times New Roman" w:cs="Times New Roman"/>
                <w:color w:val="FF0000"/>
                <w:sz w:val="24"/>
                <w:szCs w:val="24"/>
              </w:rPr>
            </w:pPr>
            <w:r w:rsidRPr="00866D21">
              <w:rPr>
                <w:rStyle w:val="GvdemetniCandara2"/>
                <w:rFonts w:ascii="Times New Roman" w:hAnsi="Times New Roman" w:cs="Times New Roman"/>
                <w:color w:val="000000"/>
                <w:sz w:val="24"/>
                <w:szCs w:val="24"/>
              </w:rPr>
              <w:t xml:space="preserve">VERGİ </w:t>
            </w:r>
            <w:r w:rsidRPr="00866D21">
              <w:rPr>
                <w:rStyle w:val="GvdemetniCandara1"/>
                <w:rFonts w:ascii="Times New Roman" w:hAnsi="Times New Roman" w:cs="Times New Roman"/>
                <w:color w:val="000000"/>
                <w:sz w:val="24"/>
                <w:szCs w:val="24"/>
              </w:rPr>
              <w:t>NO</w:t>
            </w:r>
            <w:r w:rsidR="00C23B08" w:rsidRPr="00866D21">
              <w:rPr>
                <w:rStyle w:val="GvdemetniCandara1"/>
                <w:rFonts w:ascii="Times New Roman" w:hAnsi="Times New Roman" w:cs="Times New Roman"/>
                <w:color w:val="000000"/>
                <w:sz w:val="24"/>
                <w:szCs w:val="24"/>
              </w:rPr>
              <w:t xml:space="preserve"> </w:t>
            </w:r>
            <w:r w:rsidR="004A7A09" w:rsidRPr="00866D21">
              <w:rPr>
                <w:rStyle w:val="GvdemetniCandara1"/>
                <w:rFonts w:ascii="Times New Roman" w:hAnsi="Times New Roman" w:cs="Times New Roman"/>
                <w:color w:val="000000"/>
                <w:sz w:val="24"/>
                <w:szCs w:val="24"/>
              </w:rPr>
              <w:tab/>
            </w:r>
            <w:r w:rsidR="00092C12">
              <w:rPr>
                <w:rStyle w:val="GvdemetniCandara2"/>
                <w:i/>
                <w:iCs/>
                <w:lang w:eastAsia="en-US"/>
              </w:rPr>
              <w:t>…</w:t>
            </w:r>
            <w:r w:rsidR="00092C12">
              <w:rPr>
                <w:rStyle w:val="GvdemetniCandara2"/>
                <w:i/>
                <w:iCs/>
              </w:rPr>
              <w:t>.</w:t>
            </w:r>
            <w:r w:rsidR="009C527C" w:rsidRPr="00866D21">
              <w:rPr>
                <w:rStyle w:val="GvdemetniCandara2"/>
                <w:rFonts w:ascii="Times New Roman" w:hAnsi="Times New Roman" w:cs="Times New Roman"/>
                <w:i/>
                <w:iCs/>
                <w:sz w:val="24"/>
                <w:szCs w:val="24"/>
                <w:lang w:eastAsia="en-US"/>
              </w:rPr>
              <w:t>/</w:t>
            </w:r>
            <w:r w:rsidR="00092C12">
              <w:rPr>
                <w:rStyle w:val="GvdemetniCandara2"/>
                <w:rFonts w:ascii="Times New Roman" w:hAnsi="Times New Roman" w:cs="Times New Roman"/>
                <w:i/>
                <w:iCs/>
                <w:sz w:val="24"/>
                <w:szCs w:val="24"/>
                <w:lang w:eastAsia="en-US"/>
              </w:rPr>
              <w:t>…</w:t>
            </w:r>
            <w:r w:rsidR="00092C12">
              <w:rPr>
                <w:rStyle w:val="GvdemetniCandara2"/>
                <w:rFonts w:ascii="Times New Roman" w:hAnsi="Times New Roman" w:cs="Times New Roman"/>
                <w:i/>
                <w:iCs/>
                <w:sz w:val="24"/>
                <w:szCs w:val="24"/>
              </w:rPr>
              <w:t>…</w:t>
            </w:r>
          </w:p>
          <w:p w14:paraId="631F6F32" w14:textId="6EF693D1" w:rsidR="00FD3D32" w:rsidRPr="00866D21" w:rsidRDefault="00FB6A9D" w:rsidP="00D13D53">
            <w:pPr>
              <w:pStyle w:val="Gvdemetni1"/>
              <w:shd w:val="clear" w:color="auto" w:fill="auto"/>
              <w:tabs>
                <w:tab w:val="left" w:pos="3722"/>
                <w:tab w:val="left" w:pos="3796"/>
              </w:tabs>
              <w:spacing w:line="240" w:lineRule="auto"/>
              <w:rPr>
                <w:sz w:val="24"/>
                <w:szCs w:val="24"/>
              </w:rPr>
            </w:pPr>
            <w:r w:rsidRPr="00866D21">
              <w:rPr>
                <w:rStyle w:val="GvdemetniCandara2"/>
                <w:rFonts w:ascii="Times New Roman" w:hAnsi="Times New Roman" w:cs="Times New Roman"/>
                <w:color w:val="000000"/>
                <w:sz w:val="24"/>
                <w:szCs w:val="24"/>
              </w:rPr>
              <w:t>BAĞLI OLDUĞU TİC</w:t>
            </w:r>
            <w:r w:rsidR="00543621">
              <w:rPr>
                <w:rStyle w:val="GvdemetniCandara2"/>
                <w:rFonts w:ascii="Times New Roman" w:hAnsi="Times New Roman" w:cs="Times New Roman"/>
                <w:color w:val="000000"/>
                <w:sz w:val="24"/>
                <w:szCs w:val="24"/>
              </w:rPr>
              <w:t>.</w:t>
            </w:r>
            <w:r w:rsidR="00FD3D32" w:rsidRPr="00866D21">
              <w:rPr>
                <w:rStyle w:val="GvdemetniCandara2"/>
                <w:rFonts w:ascii="Times New Roman" w:hAnsi="Times New Roman" w:cs="Times New Roman"/>
                <w:color w:val="000000"/>
                <w:sz w:val="24"/>
                <w:szCs w:val="24"/>
              </w:rPr>
              <w:t xml:space="preserve">ODASI </w:t>
            </w:r>
            <w:r w:rsidR="00FD3D32" w:rsidRPr="00866D21">
              <w:rPr>
                <w:rStyle w:val="GvdemetniCandara2"/>
                <w:rFonts w:ascii="Times New Roman" w:hAnsi="Times New Roman" w:cs="Times New Roman"/>
                <w:color w:val="000000"/>
                <w:sz w:val="24"/>
                <w:szCs w:val="24"/>
              </w:rPr>
              <w:tab/>
            </w:r>
            <w:r w:rsidR="008C79B1" w:rsidRPr="00866D21">
              <w:rPr>
                <w:rStyle w:val="GvdemetniCandara2"/>
                <w:rFonts w:ascii="Times New Roman" w:hAnsi="Times New Roman" w:cs="Times New Roman"/>
                <w:i/>
                <w:iCs/>
                <w:color w:val="000000"/>
                <w:sz w:val="24"/>
                <w:szCs w:val="24"/>
              </w:rPr>
              <w:t>İZMİR</w:t>
            </w:r>
          </w:p>
          <w:p w14:paraId="47F9ACF3" w14:textId="77777777" w:rsidR="00FB6A9D" w:rsidRPr="00866D21" w:rsidRDefault="00FB6A9D" w:rsidP="00D13D53">
            <w:pPr>
              <w:pStyle w:val="Gvdemetni1"/>
              <w:shd w:val="clear" w:color="auto" w:fill="auto"/>
              <w:tabs>
                <w:tab w:val="left" w:pos="3796"/>
              </w:tabs>
              <w:spacing w:line="240" w:lineRule="auto"/>
              <w:rPr>
                <w:rStyle w:val="GvdemetniCandara2"/>
                <w:rFonts w:ascii="Times New Roman" w:hAnsi="Times New Roman" w:cs="Times New Roman"/>
                <w:color w:val="000000"/>
                <w:sz w:val="24"/>
                <w:szCs w:val="24"/>
              </w:rPr>
            </w:pPr>
            <w:r w:rsidRPr="00866D21">
              <w:rPr>
                <w:rStyle w:val="GvdemetniCandara2"/>
                <w:rFonts w:ascii="Times New Roman" w:hAnsi="Times New Roman" w:cs="Times New Roman"/>
                <w:color w:val="000000"/>
                <w:sz w:val="24"/>
                <w:szCs w:val="24"/>
              </w:rPr>
              <w:t>BAĞLI OLDUĞU İHR</w:t>
            </w:r>
            <w:r w:rsidR="00603860" w:rsidRPr="00866D21">
              <w:rPr>
                <w:rStyle w:val="GvdemetniCandara2"/>
                <w:rFonts w:ascii="Times New Roman" w:hAnsi="Times New Roman" w:cs="Times New Roman"/>
                <w:color w:val="000000"/>
                <w:sz w:val="24"/>
                <w:szCs w:val="24"/>
              </w:rPr>
              <w:t>.</w:t>
            </w:r>
            <w:r w:rsidR="00C23B08" w:rsidRPr="00866D21">
              <w:rPr>
                <w:rStyle w:val="GvdemetniCandara2"/>
                <w:rFonts w:ascii="Times New Roman" w:hAnsi="Times New Roman" w:cs="Times New Roman"/>
                <w:color w:val="000000"/>
                <w:sz w:val="24"/>
                <w:szCs w:val="24"/>
              </w:rPr>
              <w:t xml:space="preserve"> </w:t>
            </w:r>
            <w:r w:rsidR="00FD3D32" w:rsidRPr="00866D21">
              <w:rPr>
                <w:rStyle w:val="GvdemetniCandara2"/>
                <w:rFonts w:ascii="Times New Roman" w:hAnsi="Times New Roman" w:cs="Times New Roman"/>
                <w:color w:val="000000"/>
                <w:sz w:val="24"/>
                <w:szCs w:val="24"/>
              </w:rPr>
              <w:t>BİRL</w:t>
            </w:r>
            <w:r w:rsidR="004A7A09" w:rsidRPr="00866D21">
              <w:rPr>
                <w:rStyle w:val="GvdemetniCandara2"/>
                <w:rFonts w:ascii="Times New Roman" w:hAnsi="Times New Roman" w:cs="Times New Roman"/>
                <w:color w:val="000000"/>
                <w:sz w:val="24"/>
                <w:szCs w:val="24"/>
              </w:rPr>
              <w:t>İĞİ</w:t>
            </w:r>
            <w:r w:rsidR="00FD3D32" w:rsidRPr="00866D21">
              <w:rPr>
                <w:rStyle w:val="GvdemetniCandara2"/>
                <w:rFonts w:ascii="Times New Roman" w:hAnsi="Times New Roman" w:cs="Times New Roman"/>
                <w:color w:val="000000"/>
                <w:sz w:val="24"/>
                <w:szCs w:val="24"/>
              </w:rPr>
              <w:tab/>
            </w:r>
            <w:r w:rsidR="008C79B1" w:rsidRPr="00866D21">
              <w:rPr>
                <w:rStyle w:val="GvdemetniCandara2"/>
                <w:rFonts w:ascii="Times New Roman" w:hAnsi="Times New Roman" w:cs="Times New Roman"/>
                <w:color w:val="000000"/>
                <w:sz w:val="24"/>
                <w:szCs w:val="24"/>
              </w:rPr>
              <w:t>----</w:t>
            </w:r>
            <w:r w:rsidR="00C23B08" w:rsidRPr="00866D21">
              <w:rPr>
                <w:rStyle w:val="GvdemetniCandara2"/>
                <w:rFonts w:ascii="Times New Roman" w:hAnsi="Times New Roman" w:cs="Times New Roman"/>
                <w:color w:val="000000"/>
                <w:sz w:val="24"/>
                <w:szCs w:val="24"/>
              </w:rPr>
              <w:t xml:space="preserve"> </w:t>
            </w:r>
          </w:p>
        </w:tc>
      </w:tr>
      <w:tr w:rsidR="00FB6A9D" w:rsidRPr="00866D21" w14:paraId="7399D1DE" w14:textId="77777777" w:rsidTr="00FD3D32">
        <w:trPr>
          <w:jc w:val="center"/>
        </w:trPr>
        <w:tc>
          <w:tcPr>
            <w:tcW w:w="3114" w:type="dxa"/>
            <w:tcBorders>
              <w:bottom w:val="single" w:sz="4" w:space="0" w:color="auto"/>
            </w:tcBorders>
          </w:tcPr>
          <w:p w14:paraId="7A014ED0" w14:textId="77777777" w:rsidR="00FB6A9D" w:rsidRPr="00866D21" w:rsidRDefault="00FB6A9D" w:rsidP="00D13D53">
            <w:pPr>
              <w:rPr>
                <w:rStyle w:val="GvdemetniCandara2"/>
                <w:rFonts w:ascii="Times New Roman" w:eastAsia="Courier New" w:hAnsi="Times New Roman" w:cs="Times New Roman"/>
                <w:color w:val="000000"/>
                <w:sz w:val="24"/>
                <w:szCs w:val="24"/>
              </w:rPr>
            </w:pPr>
          </w:p>
          <w:p w14:paraId="1F397FE5" w14:textId="77777777" w:rsidR="00FB6A9D" w:rsidRPr="00866D21" w:rsidRDefault="00FB6A9D" w:rsidP="00D13D53">
            <w:pPr>
              <w:rPr>
                <w:rStyle w:val="GvdemetniCandara2"/>
                <w:rFonts w:ascii="Times New Roman" w:eastAsia="Courier New" w:hAnsi="Times New Roman" w:cs="Times New Roman"/>
                <w:color w:val="000000"/>
                <w:sz w:val="24"/>
                <w:szCs w:val="24"/>
              </w:rPr>
            </w:pPr>
          </w:p>
          <w:p w14:paraId="7BEC3141" w14:textId="77777777" w:rsidR="00FB6A9D" w:rsidRPr="00866D21" w:rsidRDefault="00FB6A9D" w:rsidP="00D13D53">
            <w:pPr>
              <w:rPr>
                <w:rStyle w:val="GvdemetniCandara2"/>
                <w:rFonts w:ascii="Times New Roman" w:eastAsia="Courier New" w:hAnsi="Times New Roman" w:cs="Times New Roman"/>
                <w:color w:val="000000"/>
                <w:sz w:val="24"/>
                <w:szCs w:val="24"/>
              </w:rPr>
            </w:pPr>
          </w:p>
          <w:p w14:paraId="2F2A8C3E" w14:textId="77777777" w:rsidR="00FB6A9D" w:rsidRPr="00866D21" w:rsidRDefault="00FB6A9D" w:rsidP="00D13D53">
            <w:pPr>
              <w:rPr>
                <w:rStyle w:val="GvdemetniCandara2"/>
                <w:rFonts w:ascii="Times New Roman" w:eastAsia="Courier New" w:hAnsi="Times New Roman" w:cs="Times New Roman"/>
                <w:color w:val="000000"/>
                <w:sz w:val="24"/>
                <w:szCs w:val="24"/>
              </w:rPr>
            </w:pPr>
          </w:p>
          <w:p w14:paraId="0E52E34B" w14:textId="77777777" w:rsidR="00FB6A9D" w:rsidRPr="00866D21" w:rsidRDefault="00FB6A9D" w:rsidP="00D13D53">
            <w:pPr>
              <w:rPr>
                <w:rStyle w:val="GvdemetniCandara2"/>
                <w:rFonts w:ascii="Times New Roman" w:eastAsia="Courier New" w:hAnsi="Times New Roman" w:cs="Times New Roman"/>
                <w:color w:val="000000"/>
                <w:sz w:val="24"/>
                <w:szCs w:val="24"/>
              </w:rPr>
            </w:pPr>
          </w:p>
          <w:p w14:paraId="1CE673A3" w14:textId="77777777" w:rsidR="00FB6A9D" w:rsidRPr="00866D21" w:rsidRDefault="00FB6A9D" w:rsidP="00D13D53">
            <w:pPr>
              <w:rPr>
                <w:rStyle w:val="GvdemetniCandara2"/>
                <w:rFonts w:ascii="Times New Roman" w:eastAsia="Courier New"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DAYANAK TESPİT SÖZLEŞMESİNİN</w:t>
            </w:r>
          </w:p>
        </w:tc>
        <w:tc>
          <w:tcPr>
            <w:tcW w:w="6662" w:type="dxa"/>
            <w:tcBorders>
              <w:top w:val="single" w:sz="4" w:space="0" w:color="auto"/>
              <w:bottom w:val="single" w:sz="4" w:space="0" w:color="auto"/>
            </w:tcBorders>
          </w:tcPr>
          <w:p w14:paraId="4FEF0151" w14:textId="77777777" w:rsidR="00FB6A9D" w:rsidRPr="00866D21" w:rsidRDefault="00FB6A9D" w:rsidP="00D13D53">
            <w:pPr>
              <w:rPr>
                <w:rStyle w:val="GvdemetniCandara2"/>
                <w:rFonts w:ascii="Times New Roman" w:eastAsia="Courier New" w:hAnsi="Times New Roman" w:cs="Times New Roman"/>
                <w:color w:val="000000"/>
                <w:sz w:val="24"/>
                <w:szCs w:val="24"/>
              </w:rPr>
            </w:pPr>
          </w:p>
          <w:p w14:paraId="1F1256BF" w14:textId="5FB355CE" w:rsidR="00FB6A9D" w:rsidRPr="00866D21" w:rsidRDefault="00FB6A9D" w:rsidP="00D13D53">
            <w:pPr>
              <w:tabs>
                <w:tab w:val="left" w:pos="1454"/>
              </w:tabs>
              <w:rPr>
                <w:rStyle w:val="GvdemetniCandara2"/>
                <w:rFonts w:ascii="Times New Roman"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SAYISI</w:t>
            </w:r>
            <w:r w:rsidR="00C23B08" w:rsidRPr="00866D21">
              <w:rPr>
                <w:rStyle w:val="GvdemetniCandara2"/>
                <w:rFonts w:ascii="Times New Roman" w:hAnsi="Times New Roman" w:cs="Times New Roman"/>
                <w:color w:val="000000"/>
                <w:sz w:val="24"/>
                <w:szCs w:val="24"/>
              </w:rPr>
              <w:t xml:space="preserve"> </w:t>
            </w:r>
            <w:r w:rsidR="004A7A09" w:rsidRPr="00866D21">
              <w:rPr>
                <w:rStyle w:val="GvdemetniCandara2"/>
                <w:rFonts w:ascii="Times New Roman" w:hAnsi="Times New Roman" w:cs="Times New Roman"/>
                <w:color w:val="000000"/>
                <w:sz w:val="24"/>
                <w:szCs w:val="24"/>
              </w:rPr>
              <w:tab/>
            </w:r>
            <w:r w:rsidR="00092C12">
              <w:rPr>
                <w:rStyle w:val="GvdemetniCandara2"/>
                <w:rFonts w:ascii="Times New Roman" w:hAnsi="Times New Roman" w:cs="Times New Roman"/>
                <w:color w:val="000000"/>
                <w:sz w:val="24"/>
                <w:szCs w:val="24"/>
              </w:rPr>
              <w:t>20</w:t>
            </w:r>
            <w:r w:rsidR="008C79B1" w:rsidRPr="00866D21">
              <w:rPr>
                <w:rStyle w:val="GvdemetniCandara2"/>
                <w:rFonts w:ascii="Times New Roman" w:hAnsi="Times New Roman" w:cs="Times New Roman"/>
                <w:color w:val="000000"/>
                <w:sz w:val="24"/>
                <w:szCs w:val="24"/>
              </w:rPr>
              <w:t>/T664/AN1/1</w:t>
            </w:r>
          </w:p>
          <w:p w14:paraId="1D969A75" w14:textId="1AB73CD8" w:rsidR="00FB6A9D" w:rsidRPr="00866D21" w:rsidRDefault="00FB6A9D" w:rsidP="00D13D53">
            <w:pPr>
              <w:tabs>
                <w:tab w:val="left" w:pos="1454"/>
              </w:tabs>
              <w:rPr>
                <w:rStyle w:val="GvdemetniCandara2"/>
                <w:rFonts w:ascii="Times New Roman" w:eastAsia="Courier New"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TARİHİ</w:t>
            </w:r>
            <w:r w:rsidR="00C23B08" w:rsidRPr="00866D21">
              <w:rPr>
                <w:rStyle w:val="GvdemetniCandara2"/>
                <w:rFonts w:ascii="Times New Roman" w:eastAsia="Courier New" w:hAnsi="Times New Roman" w:cs="Times New Roman"/>
                <w:color w:val="000000"/>
                <w:sz w:val="24"/>
                <w:szCs w:val="24"/>
              </w:rPr>
              <w:t xml:space="preserve"> </w:t>
            </w:r>
            <w:r w:rsidR="004A7A09" w:rsidRPr="00866D21">
              <w:rPr>
                <w:rStyle w:val="GvdemetniCandara2"/>
                <w:rFonts w:ascii="Times New Roman" w:eastAsia="Courier New" w:hAnsi="Times New Roman" w:cs="Times New Roman"/>
                <w:color w:val="000000"/>
                <w:sz w:val="24"/>
                <w:szCs w:val="24"/>
              </w:rPr>
              <w:tab/>
            </w:r>
            <w:r w:rsidR="00603860" w:rsidRPr="00D16BA7">
              <w:rPr>
                <w:rStyle w:val="GvdemetniCandara2"/>
                <w:rFonts w:ascii="Times New Roman" w:eastAsia="Courier New" w:hAnsi="Times New Roman" w:cs="Times New Roman"/>
                <w:sz w:val="24"/>
                <w:szCs w:val="24"/>
              </w:rPr>
              <w:t>09/09</w:t>
            </w:r>
            <w:r w:rsidRPr="00D16BA7">
              <w:rPr>
                <w:rStyle w:val="GvdemetniCandara2"/>
                <w:rFonts w:ascii="Times New Roman" w:eastAsia="Courier New" w:hAnsi="Times New Roman" w:cs="Times New Roman"/>
                <w:sz w:val="24"/>
                <w:szCs w:val="24"/>
              </w:rPr>
              <w:t>/20</w:t>
            </w:r>
            <w:r w:rsidR="00092C12">
              <w:rPr>
                <w:rStyle w:val="GvdemetniCandara2"/>
                <w:rFonts w:ascii="Times New Roman" w:eastAsia="Courier New" w:hAnsi="Times New Roman" w:cs="Times New Roman"/>
                <w:sz w:val="24"/>
                <w:szCs w:val="24"/>
              </w:rPr>
              <w:t>20</w:t>
            </w:r>
          </w:p>
          <w:p w14:paraId="43176566" w14:textId="65B455F1" w:rsidR="00FB6A9D" w:rsidRPr="00543621" w:rsidRDefault="00FB6A9D" w:rsidP="00543621">
            <w:pPr>
              <w:tabs>
                <w:tab w:val="left" w:pos="1454"/>
              </w:tabs>
              <w:autoSpaceDE w:val="0"/>
              <w:autoSpaceDN w:val="0"/>
              <w:adjustRightInd w:val="0"/>
              <w:jc w:val="both"/>
              <w:rPr>
                <w:rStyle w:val="GvdemetniCandara2"/>
                <w:rFonts w:ascii="Times New Roman" w:hAnsi="Times New Roman" w:cs="Times New Roman"/>
                <w:sz w:val="24"/>
                <w:szCs w:val="24"/>
                <w:shd w:val="clear" w:color="auto" w:fill="auto"/>
              </w:rPr>
            </w:pPr>
            <w:r w:rsidRPr="00866D21">
              <w:rPr>
                <w:rFonts w:ascii="Times New Roman" w:hAnsi="Times New Roman" w:cs="Times New Roman"/>
                <w:color w:val="000000"/>
                <w:sz w:val="24"/>
                <w:szCs w:val="24"/>
              </w:rPr>
              <w:t>KONUSU</w:t>
            </w:r>
            <w:r w:rsidR="00C23B08" w:rsidRPr="00866D21">
              <w:rPr>
                <w:rFonts w:ascii="Times New Roman" w:hAnsi="Times New Roman" w:cs="Times New Roman"/>
                <w:color w:val="000000"/>
                <w:sz w:val="24"/>
                <w:szCs w:val="24"/>
              </w:rPr>
              <w:t xml:space="preserve"> </w:t>
            </w:r>
            <w:r w:rsidR="004A7A09" w:rsidRPr="00866D21">
              <w:rPr>
                <w:rFonts w:ascii="Times New Roman" w:hAnsi="Times New Roman" w:cs="Times New Roman"/>
                <w:color w:val="000000"/>
                <w:sz w:val="24"/>
                <w:szCs w:val="24"/>
              </w:rPr>
              <w:tab/>
            </w:r>
            <w:r w:rsidR="008C79B1" w:rsidRPr="00866D21">
              <w:rPr>
                <w:rFonts w:ascii="Times New Roman" w:hAnsi="Times New Roman" w:cs="Times New Roman"/>
                <w:color w:val="000000"/>
                <w:sz w:val="24"/>
                <w:szCs w:val="24"/>
              </w:rPr>
              <w:t xml:space="preserve">A </w:t>
            </w:r>
            <w:r w:rsidR="009F4F04" w:rsidRPr="00866D21">
              <w:rPr>
                <w:rFonts w:ascii="Times New Roman" w:hAnsi="Times New Roman" w:cs="Times New Roman"/>
                <w:color w:val="000000"/>
                <w:sz w:val="24"/>
                <w:szCs w:val="24"/>
              </w:rPr>
              <w:t xml:space="preserve">Tipi </w:t>
            </w:r>
            <w:r w:rsidR="008C79B1" w:rsidRPr="00866D21">
              <w:rPr>
                <w:rFonts w:ascii="Times New Roman" w:hAnsi="Times New Roman" w:cs="Times New Roman"/>
                <w:color w:val="000000"/>
                <w:sz w:val="24"/>
                <w:szCs w:val="24"/>
              </w:rPr>
              <w:t>Genel</w:t>
            </w:r>
            <w:r w:rsidRPr="00866D21">
              <w:rPr>
                <w:rFonts w:ascii="Times New Roman" w:hAnsi="Times New Roman" w:cs="Times New Roman"/>
                <w:color w:val="000000"/>
                <w:sz w:val="24"/>
                <w:szCs w:val="24"/>
              </w:rPr>
              <w:t xml:space="preserve"> </w:t>
            </w:r>
            <w:r w:rsidR="009F4F04" w:rsidRPr="00866D21">
              <w:rPr>
                <w:rFonts w:ascii="Times New Roman" w:hAnsi="Times New Roman" w:cs="Times New Roman"/>
                <w:color w:val="000000"/>
                <w:sz w:val="24"/>
                <w:szCs w:val="24"/>
              </w:rPr>
              <w:t xml:space="preserve">Antrepo açılmak ve işletilmek üzere Gümrük ve Ticaret Bakanlığı’ndan izin alınmak için hazırlanan başvuru dosyası üzerinde ve yerinde yapılan incelemeler doğrultusunda bu tespiti yaptıran </w:t>
            </w:r>
            <w:r w:rsidR="00092C12" w:rsidRPr="00092C12">
              <w:rPr>
                <w:rFonts w:ascii="Times New Roman" w:hAnsi="Times New Roman" w:cs="Times New Roman"/>
                <w:color w:val="FF0000"/>
                <w:sz w:val="24"/>
                <w:szCs w:val="24"/>
              </w:rPr>
              <w:t>..............</w:t>
            </w:r>
            <w:r w:rsidR="008C79B1" w:rsidRPr="00866D21">
              <w:rPr>
                <w:rFonts w:ascii="Times New Roman" w:hAnsi="Times New Roman" w:cs="Times New Roman"/>
                <w:color w:val="000000"/>
                <w:sz w:val="24"/>
                <w:szCs w:val="24"/>
              </w:rPr>
              <w:t xml:space="preserve"> </w:t>
            </w:r>
            <w:r w:rsidR="00B6057A" w:rsidRPr="00866D21">
              <w:rPr>
                <w:rFonts w:ascii="Times New Roman" w:hAnsi="Times New Roman" w:cs="Times New Roman"/>
                <w:color w:val="000000"/>
                <w:sz w:val="24"/>
                <w:szCs w:val="24"/>
              </w:rPr>
              <w:t xml:space="preserve">San. ve Tic. </w:t>
            </w:r>
            <w:r w:rsidR="009F4F04" w:rsidRPr="00866D21">
              <w:rPr>
                <w:rFonts w:ascii="Times New Roman" w:hAnsi="Times New Roman" w:cs="Times New Roman"/>
                <w:color w:val="000000"/>
                <w:sz w:val="24"/>
                <w:szCs w:val="24"/>
              </w:rPr>
              <w:t>A.Ş,’nin</w:t>
            </w:r>
            <w:r w:rsidR="00C23B08" w:rsidRPr="00866D21">
              <w:rPr>
                <w:rFonts w:ascii="Times New Roman" w:hAnsi="Times New Roman" w:cs="Times New Roman"/>
                <w:color w:val="000000"/>
                <w:sz w:val="24"/>
                <w:szCs w:val="24"/>
              </w:rPr>
              <w:t xml:space="preserve"> </w:t>
            </w:r>
            <w:r w:rsidR="009F4F04" w:rsidRPr="00866D21">
              <w:rPr>
                <w:rFonts w:ascii="Times New Roman" w:hAnsi="Times New Roman" w:cs="Times New Roman"/>
                <w:color w:val="000000"/>
                <w:sz w:val="24"/>
                <w:szCs w:val="24"/>
              </w:rPr>
              <w:t xml:space="preserve">tespite konu olan </w:t>
            </w:r>
            <w:r w:rsidR="00092C12">
              <w:rPr>
                <w:rFonts w:ascii="Times New Roman" w:hAnsi="Times New Roman" w:cs="Times New Roman"/>
                <w:color w:val="000000"/>
                <w:sz w:val="24"/>
                <w:szCs w:val="24"/>
              </w:rPr>
              <w:t>………….</w:t>
            </w:r>
            <w:r w:rsidR="00B6057A" w:rsidRPr="00866D21">
              <w:rPr>
                <w:rFonts w:ascii="Times New Roman" w:hAnsi="Times New Roman" w:cs="Times New Roman"/>
                <w:color w:val="000000"/>
                <w:sz w:val="24"/>
                <w:szCs w:val="24"/>
              </w:rPr>
              <w:t>/</w:t>
            </w:r>
            <w:r w:rsidR="00690A39" w:rsidRPr="00866D21">
              <w:rPr>
                <w:rFonts w:ascii="Times New Roman" w:hAnsi="Times New Roman" w:cs="Times New Roman"/>
                <w:color w:val="000000"/>
                <w:sz w:val="24"/>
                <w:szCs w:val="24"/>
              </w:rPr>
              <w:t xml:space="preserve">İZMİR </w:t>
            </w:r>
            <w:r w:rsidR="009F4F04" w:rsidRPr="00866D21">
              <w:rPr>
                <w:rFonts w:ascii="Times New Roman" w:hAnsi="Times New Roman" w:cs="Times New Roman"/>
                <w:color w:val="000000"/>
                <w:sz w:val="24"/>
                <w:szCs w:val="24"/>
              </w:rPr>
              <w:t xml:space="preserve">adresinde bulunan alanın, ilgili mevzuatta öngörülen </w:t>
            </w:r>
            <w:r w:rsidR="003058E7" w:rsidRPr="00866D21">
              <w:rPr>
                <w:rFonts w:ascii="Times New Roman" w:hAnsi="Times New Roman" w:cs="Times New Roman"/>
                <w:color w:val="000000"/>
                <w:sz w:val="24"/>
                <w:szCs w:val="24"/>
              </w:rPr>
              <w:t>koşulları taşıyıp taşımadığı ve başvuru dosyasının eksiksiz olarak hazırlanıp hazırlanmadığı hususları</w:t>
            </w:r>
            <w:r w:rsidR="009F4F04" w:rsidRPr="00866D21">
              <w:rPr>
                <w:rFonts w:ascii="Times New Roman" w:hAnsi="Times New Roman" w:cs="Times New Roman"/>
                <w:color w:val="000000"/>
                <w:sz w:val="24"/>
                <w:szCs w:val="24"/>
              </w:rPr>
              <w:t xml:space="preserve"> </w:t>
            </w:r>
            <w:r w:rsidRPr="00866D21">
              <w:rPr>
                <w:rFonts w:ascii="Times New Roman" w:hAnsi="Times New Roman" w:cs="Times New Roman"/>
                <w:sz w:val="24"/>
                <w:szCs w:val="24"/>
              </w:rPr>
              <w:t>tespit edilerek</w:t>
            </w:r>
            <w:r w:rsidR="00C23B08" w:rsidRPr="00866D21">
              <w:rPr>
                <w:rFonts w:ascii="Times New Roman" w:hAnsi="Times New Roman" w:cs="Times New Roman"/>
                <w:sz w:val="24"/>
                <w:szCs w:val="24"/>
              </w:rPr>
              <w:t xml:space="preserve"> </w:t>
            </w:r>
            <w:r w:rsidRPr="00866D21">
              <w:rPr>
                <w:rFonts w:ascii="Times New Roman" w:hAnsi="Times New Roman" w:cs="Times New Roman"/>
                <w:sz w:val="24"/>
                <w:szCs w:val="24"/>
              </w:rPr>
              <w:t>rapora bağlanacaktır.</w:t>
            </w:r>
          </w:p>
        </w:tc>
      </w:tr>
      <w:tr w:rsidR="00FB6A9D" w:rsidRPr="00866D21" w14:paraId="4E6EB18B" w14:textId="77777777" w:rsidTr="00FD3D32">
        <w:trPr>
          <w:jc w:val="center"/>
        </w:trPr>
        <w:tc>
          <w:tcPr>
            <w:tcW w:w="3114" w:type="dxa"/>
            <w:tcBorders>
              <w:top w:val="single" w:sz="4" w:space="0" w:color="auto"/>
              <w:left w:val="single" w:sz="4" w:space="0" w:color="auto"/>
              <w:bottom w:val="single" w:sz="4" w:space="0" w:color="auto"/>
              <w:right w:val="nil"/>
            </w:tcBorders>
          </w:tcPr>
          <w:p w14:paraId="6F152D5A" w14:textId="77777777" w:rsidR="00FB6A9D" w:rsidRPr="00866D21" w:rsidRDefault="00FB6A9D" w:rsidP="00D13D53">
            <w:pPr>
              <w:rPr>
                <w:rStyle w:val="GvdemetniCandara2"/>
                <w:rFonts w:ascii="Times New Roman" w:eastAsia="Courier New" w:hAnsi="Times New Roman" w:cs="Times New Roman"/>
                <w:b/>
                <w:color w:val="000000"/>
                <w:sz w:val="24"/>
                <w:szCs w:val="24"/>
              </w:rPr>
            </w:pPr>
            <w:r w:rsidRPr="00866D21">
              <w:rPr>
                <w:rStyle w:val="GvdemetniCandara2"/>
                <w:rFonts w:ascii="Times New Roman" w:eastAsia="Courier New" w:hAnsi="Times New Roman" w:cs="Times New Roman"/>
                <w:b/>
                <w:color w:val="000000"/>
                <w:sz w:val="24"/>
                <w:szCs w:val="24"/>
              </w:rPr>
              <w:t>DİĞER BİLGİLER:</w:t>
            </w:r>
          </w:p>
        </w:tc>
        <w:tc>
          <w:tcPr>
            <w:tcW w:w="6662" w:type="dxa"/>
            <w:tcBorders>
              <w:top w:val="single" w:sz="4" w:space="0" w:color="auto"/>
              <w:left w:val="nil"/>
              <w:bottom w:val="single" w:sz="4" w:space="0" w:color="auto"/>
              <w:right w:val="single" w:sz="4" w:space="0" w:color="auto"/>
            </w:tcBorders>
          </w:tcPr>
          <w:p w14:paraId="1A79D1B4" w14:textId="77777777" w:rsidR="00FB6A9D" w:rsidRPr="00866D21" w:rsidRDefault="00FB6A9D" w:rsidP="00D13D53">
            <w:pPr>
              <w:rPr>
                <w:rStyle w:val="GvdemetniCandara2"/>
                <w:rFonts w:ascii="Times New Roman" w:eastAsia="Courier New" w:hAnsi="Times New Roman" w:cs="Times New Roman"/>
                <w:color w:val="000000"/>
                <w:sz w:val="24"/>
                <w:szCs w:val="24"/>
              </w:rPr>
            </w:pPr>
          </w:p>
        </w:tc>
      </w:tr>
      <w:tr w:rsidR="00FB6A9D" w:rsidRPr="00866D21" w14:paraId="51D2178B" w14:textId="77777777" w:rsidTr="001E4A39">
        <w:trPr>
          <w:trHeight w:val="1972"/>
          <w:jc w:val="center"/>
        </w:trPr>
        <w:tc>
          <w:tcPr>
            <w:tcW w:w="9776" w:type="dxa"/>
            <w:gridSpan w:val="2"/>
          </w:tcPr>
          <w:p w14:paraId="53D0F7A1" w14:textId="5251F47D" w:rsidR="00B6057A" w:rsidRPr="00543621" w:rsidRDefault="00FB6A9D" w:rsidP="00543621">
            <w:pPr>
              <w:rPr>
                <w:rFonts w:ascii="Times New Roman" w:hAnsi="Times New Roman" w:cs="Times New Roman"/>
                <w:b/>
                <w:sz w:val="24"/>
                <w:szCs w:val="24"/>
              </w:rPr>
            </w:pPr>
            <w:r w:rsidRPr="00866D21">
              <w:rPr>
                <w:rFonts w:ascii="Times New Roman" w:hAnsi="Times New Roman" w:cs="Times New Roman"/>
                <w:b/>
                <w:sz w:val="24"/>
                <w:szCs w:val="24"/>
              </w:rPr>
              <w:t>SONUÇ:</w:t>
            </w:r>
          </w:p>
          <w:p w14:paraId="12B8AD03" w14:textId="1B7F48EA" w:rsidR="00FB6A9D" w:rsidRPr="00866D21" w:rsidRDefault="006545E2" w:rsidP="00D13D53">
            <w:pPr>
              <w:jc w:val="both"/>
              <w:rPr>
                <w:rFonts w:ascii="Times New Roman" w:hAnsi="Times New Roman" w:cs="Times New Roman"/>
                <w:sz w:val="24"/>
                <w:szCs w:val="24"/>
              </w:rPr>
            </w:pPr>
            <w:r w:rsidRPr="00866D21">
              <w:rPr>
                <w:rFonts w:ascii="Times New Roman" w:hAnsi="Times New Roman" w:cs="Times New Roman"/>
                <w:sz w:val="24"/>
                <w:szCs w:val="24"/>
              </w:rPr>
              <w:t>AN</w:t>
            </w:r>
            <w:r w:rsidR="00FB6A9D" w:rsidRPr="00866D21">
              <w:rPr>
                <w:rFonts w:ascii="Times New Roman" w:hAnsi="Times New Roman" w:cs="Times New Roman"/>
                <w:sz w:val="24"/>
                <w:szCs w:val="24"/>
              </w:rPr>
              <w:t xml:space="preserve">1 kodlu tespit işlemine ilişkin olarak hazırlanan, aslı ve ilgili tüm belge ve bilgiler ile çalışma kağıtları </w:t>
            </w:r>
            <w:r w:rsidR="00092C12">
              <w:rPr>
                <w:rFonts w:ascii="Times New Roman" w:hAnsi="Times New Roman" w:cs="Times New Roman"/>
                <w:sz w:val="24"/>
                <w:szCs w:val="24"/>
              </w:rPr>
              <w:t>20</w:t>
            </w:r>
            <w:r w:rsidR="00FB6A9D" w:rsidRPr="00866D21">
              <w:rPr>
                <w:rFonts w:ascii="Times New Roman" w:hAnsi="Times New Roman" w:cs="Times New Roman"/>
                <w:sz w:val="24"/>
                <w:szCs w:val="24"/>
              </w:rPr>
              <w:t>/T6</w:t>
            </w:r>
            <w:r w:rsidR="00B6057A" w:rsidRPr="00866D21">
              <w:rPr>
                <w:rFonts w:ascii="Times New Roman" w:hAnsi="Times New Roman" w:cs="Times New Roman"/>
                <w:sz w:val="24"/>
                <w:szCs w:val="24"/>
              </w:rPr>
              <w:t>64</w:t>
            </w:r>
            <w:r w:rsidR="00FB6A9D" w:rsidRPr="00866D21">
              <w:rPr>
                <w:rFonts w:ascii="Times New Roman" w:hAnsi="Times New Roman" w:cs="Times New Roman"/>
                <w:sz w:val="24"/>
                <w:szCs w:val="24"/>
              </w:rPr>
              <w:t>/</w:t>
            </w:r>
            <w:r w:rsidRPr="00866D21">
              <w:rPr>
                <w:rFonts w:ascii="Times New Roman" w:hAnsi="Times New Roman" w:cs="Times New Roman"/>
                <w:sz w:val="24"/>
                <w:szCs w:val="24"/>
              </w:rPr>
              <w:t>AN</w:t>
            </w:r>
            <w:r w:rsidR="00FB6A9D" w:rsidRPr="00866D21">
              <w:rPr>
                <w:rFonts w:ascii="Times New Roman" w:hAnsi="Times New Roman" w:cs="Times New Roman"/>
                <w:sz w:val="24"/>
                <w:szCs w:val="24"/>
              </w:rPr>
              <w:t xml:space="preserve">1/1 Sayılı tespit dosyasında muhafaza edilen </w:t>
            </w:r>
            <w:r w:rsidR="00092C12" w:rsidRPr="00092C12">
              <w:rPr>
                <w:rFonts w:ascii="Times New Roman" w:hAnsi="Times New Roman" w:cs="Times New Roman"/>
                <w:sz w:val="24"/>
                <w:szCs w:val="24"/>
              </w:rPr>
              <w:t>20</w:t>
            </w:r>
            <w:r w:rsidR="00B6057A" w:rsidRPr="00092C12">
              <w:rPr>
                <w:rFonts w:ascii="Times New Roman" w:hAnsi="Times New Roman" w:cs="Times New Roman"/>
                <w:sz w:val="24"/>
                <w:szCs w:val="24"/>
              </w:rPr>
              <w:t>/T664/AN1/1/</w:t>
            </w:r>
            <w:r w:rsidR="00092C12">
              <w:rPr>
                <w:rFonts w:ascii="Times New Roman" w:hAnsi="Times New Roman" w:cs="Times New Roman"/>
                <w:sz w:val="24"/>
                <w:szCs w:val="24"/>
              </w:rPr>
              <w:t>20</w:t>
            </w:r>
            <w:r w:rsidR="00B6057A" w:rsidRPr="00092C12">
              <w:rPr>
                <w:rFonts w:ascii="Times New Roman" w:hAnsi="Times New Roman" w:cs="Times New Roman"/>
                <w:sz w:val="24"/>
                <w:szCs w:val="24"/>
              </w:rPr>
              <w:t xml:space="preserve">/1 </w:t>
            </w:r>
            <w:r w:rsidR="00FB6A9D" w:rsidRPr="00866D21">
              <w:rPr>
                <w:rFonts w:ascii="Times New Roman" w:hAnsi="Times New Roman" w:cs="Times New Roman"/>
                <w:sz w:val="24"/>
                <w:szCs w:val="24"/>
              </w:rPr>
              <w:t xml:space="preserve">sayılı </w:t>
            </w:r>
            <w:r w:rsidR="00B6057A" w:rsidRPr="00866D21">
              <w:rPr>
                <w:rFonts w:ascii="Times New Roman" w:hAnsi="Times New Roman" w:cs="Times New Roman"/>
                <w:sz w:val="24"/>
                <w:szCs w:val="24"/>
              </w:rPr>
              <w:t xml:space="preserve">iş bu </w:t>
            </w:r>
            <w:r w:rsidR="00FB6A9D" w:rsidRPr="00866D21">
              <w:rPr>
                <w:rFonts w:ascii="Times New Roman" w:hAnsi="Times New Roman" w:cs="Times New Roman"/>
                <w:sz w:val="24"/>
                <w:szCs w:val="24"/>
              </w:rPr>
              <w:t>Tespit Raporu</w:t>
            </w:r>
            <w:r w:rsidR="00B6057A" w:rsidRPr="00866D21">
              <w:rPr>
                <w:rFonts w:ascii="Times New Roman" w:hAnsi="Times New Roman" w:cs="Times New Roman"/>
                <w:sz w:val="24"/>
                <w:szCs w:val="24"/>
              </w:rPr>
              <w:t xml:space="preserve"> ile,</w:t>
            </w:r>
            <w:r w:rsidR="00FB6A9D" w:rsidRPr="00866D21">
              <w:rPr>
                <w:rFonts w:ascii="Times New Roman" w:hAnsi="Times New Roman" w:cs="Times New Roman"/>
                <w:sz w:val="24"/>
                <w:szCs w:val="24"/>
              </w:rPr>
              <w:t xml:space="preserve"> </w:t>
            </w:r>
            <w:r w:rsidRPr="00866D21">
              <w:rPr>
                <w:rFonts w:ascii="Times New Roman" w:hAnsi="Times New Roman" w:cs="Times New Roman"/>
                <w:sz w:val="24"/>
                <w:szCs w:val="24"/>
              </w:rPr>
              <w:t>AN</w:t>
            </w:r>
            <w:r w:rsidR="00FB6A9D" w:rsidRPr="00866D21">
              <w:rPr>
                <w:rFonts w:ascii="Times New Roman" w:hAnsi="Times New Roman" w:cs="Times New Roman"/>
                <w:sz w:val="24"/>
                <w:szCs w:val="24"/>
              </w:rPr>
              <w:t xml:space="preserve">1 tespiti kapsamında gereken ön koşulların karşılandığı tespit edilerek </w:t>
            </w:r>
            <w:r w:rsidRPr="00866D21">
              <w:rPr>
                <w:rFonts w:ascii="Times New Roman" w:hAnsi="Times New Roman" w:cs="Times New Roman"/>
                <w:sz w:val="24"/>
                <w:szCs w:val="24"/>
              </w:rPr>
              <w:t>AN</w:t>
            </w:r>
            <w:r w:rsidR="00FB6A9D" w:rsidRPr="00866D21">
              <w:rPr>
                <w:rFonts w:ascii="Times New Roman" w:hAnsi="Times New Roman" w:cs="Times New Roman"/>
                <w:sz w:val="24"/>
                <w:szCs w:val="24"/>
              </w:rPr>
              <w:t>1 tespiti olumlu görüşle rapora bağlanmıştır.</w:t>
            </w:r>
          </w:p>
        </w:tc>
      </w:tr>
      <w:tr w:rsidR="00FB6A9D" w:rsidRPr="00866D21" w14:paraId="0ED7C252" w14:textId="77777777" w:rsidTr="00543621">
        <w:trPr>
          <w:trHeight w:val="70"/>
          <w:jc w:val="center"/>
        </w:trPr>
        <w:tc>
          <w:tcPr>
            <w:tcW w:w="9776" w:type="dxa"/>
            <w:gridSpan w:val="2"/>
          </w:tcPr>
          <w:p w14:paraId="77979FBB" w14:textId="77777777" w:rsidR="00FB6A9D" w:rsidRPr="00866D21" w:rsidRDefault="00FB6A9D" w:rsidP="00D13D53">
            <w:pPr>
              <w:jc w:val="center"/>
              <w:rPr>
                <w:rFonts w:ascii="Times New Roman" w:hAnsi="Times New Roman" w:cs="Times New Roman"/>
                <w:sz w:val="24"/>
                <w:szCs w:val="24"/>
              </w:rPr>
            </w:pPr>
            <w:r w:rsidRPr="00866D21">
              <w:rPr>
                <w:rFonts w:ascii="Times New Roman" w:hAnsi="Times New Roman" w:cs="Times New Roman"/>
                <w:sz w:val="24"/>
                <w:szCs w:val="24"/>
              </w:rPr>
              <w:t>OLUMLU</w:t>
            </w:r>
          </w:p>
        </w:tc>
      </w:tr>
    </w:tbl>
    <w:p w14:paraId="06468129" w14:textId="77777777" w:rsidR="00CA08E3" w:rsidRDefault="00CA08E3" w:rsidP="00D13D53">
      <w:pPr>
        <w:spacing w:after="0"/>
        <w:rPr>
          <w:rFonts w:ascii="Times New Roman" w:hAnsi="Times New Roman" w:cs="Times New Roman"/>
          <w:sz w:val="24"/>
          <w:szCs w:val="24"/>
        </w:rPr>
      </w:pPr>
    </w:p>
    <w:tbl>
      <w:tblPr>
        <w:tblStyle w:val="TabloKlavuzu"/>
        <w:tblW w:w="9776" w:type="dxa"/>
        <w:jc w:val="center"/>
        <w:tblLook w:val="04A0" w:firstRow="1" w:lastRow="0" w:firstColumn="1" w:lastColumn="0" w:noHBand="0" w:noVBand="1"/>
      </w:tblPr>
      <w:tblGrid>
        <w:gridCol w:w="2972"/>
        <w:gridCol w:w="6804"/>
      </w:tblGrid>
      <w:tr w:rsidR="00AB1DF3" w:rsidRPr="00866D21" w14:paraId="1520CE9C" w14:textId="77777777" w:rsidTr="00295788">
        <w:trPr>
          <w:jc w:val="center"/>
        </w:trPr>
        <w:tc>
          <w:tcPr>
            <w:tcW w:w="9776" w:type="dxa"/>
            <w:gridSpan w:val="2"/>
          </w:tcPr>
          <w:p w14:paraId="6F4715EB" w14:textId="0790CB77" w:rsidR="00AB1DF3" w:rsidRPr="00866D21" w:rsidRDefault="00CA08E3" w:rsidP="00D13D53">
            <w:pPr>
              <w:jc w:val="center"/>
              <w:rPr>
                <w:rFonts w:ascii="Times New Roman" w:hAnsi="Times New Roman" w:cs="Times New Roman"/>
                <w:sz w:val="24"/>
                <w:szCs w:val="24"/>
              </w:rPr>
            </w:pPr>
            <w:r>
              <w:rPr>
                <w:rFonts w:ascii="Times New Roman" w:hAnsi="Times New Roman" w:cs="Times New Roman"/>
                <w:sz w:val="24"/>
                <w:szCs w:val="24"/>
              </w:rPr>
              <w:lastRenderedPageBreak/>
              <w:br w:type="page"/>
            </w:r>
            <w:r w:rsidR="00AB1DF3" w:rsidRPr="00866D21">
              <w:rPr>
                <w:rStyle w:val="GvdemetniCandara"/>
                <w:rFonts w:ascii="Times New Roman" w:hAnsi="Times New Roman" w:cs="Times New Roman"/>
                <w:color w:val="000000"/>
                <w:sz w:val="24"/>
                <w:szCs w:val="24"/>
              </w:rPr>
              <w:t xml:space="preserve">GÜMRÜK İŞLEMLERİNE İLİŞKİN TESPİT RAPORU </w:t>
            </w:r>
          </w:p>
        </w:tc>
      </w:tr>
      <w:tr w:rsidR="00AB1DF3" w:rsidRPr="00866D21" w14:paraId="44767750" w14:textId="77777777" w:rsidTr="00295788">
        <w:trPr>
          <w:trHeight w:val="2162"/>
          <w:jc w:val="center"/>
        </w:trPr>
        <w:tc>
          <w:tcPr>
            <w:tcW w:w="3114" w:type="dxa"/>
          </w:tcPr>
          <w:p w14:paraId="26A3026D" w14:textId="77777777" w:rsidR="00AB1DF3" w:rsidRPr="00866D21" w:rsidRDefault="00AB1DF3" w:rsidP="00D13D53">
            <w:pPr>
              <w:rPr>
                <w:rFonts w:ascii="Times New Roman" w:hAnsi="Times New Roman" w:cs="Times New Roman"/>
                <w:sz w:val="24"/>
                <w:szCs w:val="24"/>
              </w:rPr>
            </w:pPr>
          </w:p>
          <w:p w14:paraId="56A0DB93" w14:textId="77777777" w:rsidR="00AB1DF3" w:rsidRPr="00866D21" w:rsidRDefault="00AB1DF3" w:rsidP="00D13D53">
            <w:pPr>
              <w:rPr>
                <w:rFonts w:ascii="Times New Roman" w:hAnsi="Times New Roman" w:cs="Times New Roman"/>
                <w:sz w:val="24"/>
                <w:szCs w:val="24"/>
              </w:rPr>
            </w:pPr>
          </w:p>
          <w:p w14:paraId="74147748" w14:textId="77777777" w:rsidR="00AB1DF3" w:rsidRPr="00866D21" w:rsidRDefault="00AB1DF3" w:rsidP="00D13D53">
            <w:pPr>
              <w:rPr>
                <w:rFonts w:ascii="Times New Roman" w:hAnsi="Times New Roman" w:cs="Times New Roman"/>
                <w:sz w:val="24"/>
                <w:szCs w:val="24"/>
              </w:rPr>
            </w:pPr>
          </w:p>
          <w:p w14:paraId="5031000A" w14:textId="77777777" w:rsidR="00AB1DF3" w:rsidRPr="00866D21" w:rsidRDefault="00AB1DF3" w:rsidP="00D13D53">
            <w:pPr>
              <w:rPr>
                <w:rFonts w:ascii="Times New Roman" w:hAnsi="Times New Roman" w:cs="Times New Roman"/>
                <w:sz w:val="24"/>
                <w:szCs w:val="24"/>
              </w:rPr>
            </w:pPr>
            <w:r w:rsidRPr="00866D21">
              <w:rPr>
                <w:rStyle w:val="GvdemetniCandara2"/>
                <w:rFonts w:ascii="Times New Roman" w:eastAsia="Courier New" w:hAnsi="Times New Roman" w:cs="Times New Roman"/>
                <w:color w:val="000000"/>
                <w:sz w:val="24"/>
                <w:szCs w:val="24"/>
              </w:rPr>
              <w:t>RAPORA İLİŞKİN BİLGİLER</w:t>
            </w:r>
          </w:p>
          <w:p w14:paraId="02DB5548" w14:textId="77777777" w:rsidR="00AB1DF3" w:rsidRPr="00866D21" w:rsidRDefault="00AB1DF3" w:rsidP="00D13D53">
            <w:pPr>
              <w:rPr>
                <w:rFonts w:ascii="Times New Roman" w:hAnsi="Times New Roman" w:cs="Times New Roman"/>
                <w:sz w:val="24"/>
                <w:szCs w:val="24"/>
              </w:rPr>
            </w:pPr>
          </w:p>
          <w:p w14:paraId="33634FDF" w14:textId="77777777" w:rsidR="00AB1DF3" w:rsidRPr="00866D21" w:rsidRDefault="00AB1DF3" w:rsidP="00D13D53">
            <w:pPr>
              <w:rPr>
                <w:rFonts w:ascii="Times New Roman" w:hAnsi="Times New Roman" w:cs="Times New Roman"/>
                <w:sz w:val="24"/>
                <w:szCs w:val="24"/>
              </w:rPr>
            </w:pPr>
          </w:p>
          <w:p w14:paraId="03FBF802" w14:textId="77777777" w:rsidR="00AB1DF3" w:rsidRPr="00866D21" w:rsidRDefault="00AB1DF3" w:rsidP="00D13D53">
            <w:pPr>
              <w:rPr>
                <w:rFonts w:ascii="Times New Roman" w:hAnsi="Times New Roman" w:cs="Times New Roman"/>
                <w:sz w:val="24"/>
                <w:szCs w:val="24"/>
              </w:rPr>
            </w:pPr>
          </w:p>
        </w:tc>
        <w:tc>
          <w:tcPr>
            <w:tcW w:w="6662" w:type="dxa"/>
            <w:tcBorders>
              <w:top w:val="single" w:sz="4" w:space="0" w:color="auto"/>
              <w:bottom w:val="single" w:sz="4" w:space="0" w:color="auto"/>
            </w:tcBorders>
          </w:tcPr>
          <w:p w14:paraId="0A4B651F" w14:textId="15DB8E27" w:rsidR="00AB1DF3" w:rsidRPr="00866D21" w:rsidRDefault="00AB1DF3" w:rsidP="00D13D53">
            <w:pPr>
              <w:tabs>
                <w:tab w:val="left" w:pos="3722"/>
              </w:tabs>
              <w:rPr>
                <w:rStyle w:val="GvdemetniCandara2"/>
                <w:rFonts w:ascii="Times New Roman"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SAYISI</w:t>
            </w:r>
            <w:r w:rsidR="00C23B08" w:rsidRPr="00866D21">
              <w:rPr>
                <w:rStyle w:val="GvdemetniCandara2"/>
                <w:rFonts w:ascii="Times New Roman" w:hAnsi="Times New Roman" w:cs="Times New Roman"/>
                <w:color w:val="000000"/>
                <w:sz w:val="24"/>
                <w:szCs w:val="24"/>
              </w:rPr>
              <w:t xml:space="preserve"> </w:t>
            </w:r>
            <w:r w:rsidR="00603860" w:rsidRPr="00866D21">
              <w:rPr>
                <w:rStyle w:val="GvdemetniCandara2"/>
                <w:rFonts w:ascii="Times New Roman" w:hAnsi="Times New Roman" w:cs="Times New Roman"/>
                <w:color w:val="000000"/>
                <w:sz w:val="24"/>
                <w:szCs w:val="24"/>
              </w:rPr>
              <w:tab/>
            </w:r>
            <w:r w:rsidR="00092C12">
              <w:rPr>
                <w:rStyle w:val="GvdemetniCandara2"/>
                <w:rFonts w:ascii="Times New Roman" w:hAnsi="Times New Roman" w:cs="Times New Roman"/>
                <w:color w:val="000000"/>
                <w:sz w:val="24"/>
                <w:szCs w:val="24"/>
              </w:rPr>
              <w:t>20</w:t>
            </w:r>
            <w:r w:rsidR="00B6057A" w:rsidRPr="00866D21">
              <w:rPr>
                <w:rStyle w:val="GvdemetniCandara2"/>
                <w:rFonts w:ascii="Times New Roman" w:hAnsi="Times New Roman" w:cs="Times New Roman"/>
                <w:color w:val="000000"/>
                <w:sz w:val="24"/>
                <w:szCs w:val="24"/>
              </w:rPr>
              <w:t>/T664/AN1/1/</w:t>
            </w:r>
            <w:r w:rsidR="00092C12">
              <w:rPr>
                <w:rStyle w:val="GvdemetniCandara2"/>
                <w:rFonts w:ascii="Times New Roman" w:hAnsi="Times New Roman" w:cs="Times New Roman"/>
                <w:color w:val="000000"/>
                <w:sz w:val="24"/>
                <w:szCs w:val="24"/>
              </w:rPr>
              <w:t>20</w:t>
            </w:r>
            <w:r w:rsidR="00B6057A" w:rsidRPr="00866D21">
              <w:rPr>
                <w:rStyle w:val="GvdemetniCandara2"/>
                <w:rFonts w:ascii="Times New Roman" w:hAnsi="Times New Roman" w:cs="Times New Roman"/>
                <w:color w:val="000000"/>
                <w:sz w:val="24"/>
                <w:szCs w:val="24"/>
              </w:rPr>
              <w:t>/1</w:t>
            </w:r>
          </w:p>
          <w:p w14:paraId="0972FFDA" w14:textId="5EEC873D" w:rsidR="00AB1DF3" w:rsidRPr="00866D21" w:rsidRDefault="00AB1DF3" w:rsidP="00D13D53">
            <w:pPr>
              <w:tabs>
                <w:tab w:val="left" w:pos="3722"/>
              </w:tabs>
              <w:rPr>
                <w:rStyle w:val="GvdemetniCandara2"/>
                <w:rFonts w:ascii="Times New Roman"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TARİHİ</w:t>
            </w:r>
            <w:r w:rsidR="00C23B08" w:rsidRPr="00866D21">
              <w:rPr>
                <w:rStyle w:val="GvdemetniCandara2"/>
                <w:rFonts w:ascii="Times New Roman" w:eastAsia="Courier New" w:hAnsi="Times New Roman" w:cs="Times New Roman"/>
                <w:color w:val="000000"/>
                <w:sz w:val="24"/>
                <w:szCs w:val="24"/>
              </w:rPr>
              <w:t xml:space="preserve"> </w:t>
            </w:r>
            <w:r w:rsidR="00603860" w:rsidRPr="00866D21">
              <w:rPr>
                <w:rStyle w:val="GvdemetniCandara2"/>
                <w:rFonts w:ascii="Times New Roman" w:eastAsia="Courier New" w:hAnsi="Times New Roman" w:cs="Times New Roman"/>
                <w:color w:val="000000"/>
                <w:sz w:val="24"/>
                <w:szCs w:val="24"/>
              </w:rPr>
              <w:tab/>
            </w:r>
            <w:r w:rsidR="00603860" w:rsidRPr="00CC07C4">
              <w:rPr>
                <w:rStyle w:val="GvdemetniCandara2"/>
                <w:rFonts w:ascii="Times New Roman" w:eastAsia="Courier New" w:hAnsi="Times New Roman" w:cs="Times New Roman"/>
                <w:sz w:val="24"/>
                <w:szCs w:val="24"/>
              </w:rPr>
              <w:t>1</w:t>
            </w:r>
            <w:r w:rsidR="003736C5" w:rsidRPr="00CC07C4">
              <w:rPr>
                <w:rStyle w:val="GvdemetniCandara2"/>
                <w:rFonts w:ascii="Times New Roman" w:eastAsia="Courier New" w:hAnsi="Times New Roman" w:cs="Times New Roman"/>
                <w:sz w:val="24"/>
                <w:szCs w:val="24"/>
              </w:rPr>
              <w:t>0</w:t>
            </w:r>
            <w:r w:rsidR="00603860" w:rsidRPr="00CC07C4">
              <w:rPr>
                <w:rStyle w:val="GvdemetniCandara2"/>
                <w:rFonts w:ascii="Times New Roman" w:eastAsia="Courier New" w:hAnsi="Times New Roman" w:cs="Times New Roman"/>
                <w:sz w:val="24"/>
                <w:szCs w:val="24"/>
              </w:rPr>
              <w:t>/09/20</w:t>
            </w:r>
            <w:r w:rsidR="00092C12">
              <w:rPr>
                <w:rStyle w:val="GvdemetniCandara2"/>
                <w:rFonts w:ascii="Times New Roman" w:eastAsia="Courier New" w:hAnsi="Times New Roman" w:cs="Times New Roman"/>
                <w:sz w:val="24"/>
                <w:szCs w:val="24"/>
              </w:rPr>
              <w:t>20</w:t>
            </w:r>
          </w:p>
          <w:p w14:paraId="1BCDFA68" w14:textId="77777777" w:rsidR="00AB1DF3" w:rsidRPr="00866D21" w:rsidRDefault="00AB1DF3" w:rsidP="00D13D53">
            <w:pPr>
              <w:tabs>
                <w:tab w:val="left" w:pos="3722"/>
              </w:tabs>
              <w:rPr>
                <w:rStyle w:val="GvdemetniCandara2"/>
                <w:rFonts w:ascii="Times New Roman"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DÜZENLENDİĞİ YER</w:t>
            </w:r>
            <w:r w:rsidR="00C23B08" w:rsidRPr="00866D21">
              <w:rPr>
                <w:rStyle w:val="GvdemetniCandara2"/>
                <w:rFonts w:ascii="Times New Roman" w:hAnsi="Times New Roman" w:cs="Times New Roman"/>
                <w:color w:val="000000"/>
                <w:sz w:val="24"/>
                <w:szCs w:val="24"/>
              </w:rPr>
              <w:t xml:space="preserve"> </w:t>
            </w:r>
            <w:r w:rsidR="00603860" w:rsidRPr="00866D21">
              <w:rPr>
                <w:rStyle w:val="GvdemetniCandara2"/>
                <w:rFonts w:ascii="Times New Roman" w:hAnsi="Times New Roman" w:cs="Times New Roman"/>
                <w:color w:val="000000"/>
                <w:sz w:val="24"/>
                <w:szCs w:val="24"/>
              </w:rPr>
              <w:tab/>
            </w:r>
            <w:r w:rsidRPr="00866D21">
              <w:rPr>
                <w:rStyle w:val="GvdemetniCandara2"/>
                <w:rFonts w:ascii="Times New Roman" w:hAnsi="Times New Roman" w:cs="Times New Roman"/>
                <w:color w:val="000000"/>
                <w:sz w:val="24"/>
                <w:szCs w:val="24"/>
              </w:rPr>
              <w:t>İZMİR</w:t>
            </w:r>
          </w:p>
          <w:p w14:paraId="480C21B3" w14:textId="77777777" w:rsidR="00AB1DF3" w:rsidRPr="00866D21" w:rsidRDefault="00AB1DF3" w:rsidP="00D13D53">
            <w:pPr>
              <w:tabs>
                <w:tab w:val="left" w:pos="3722"/>
              </w:tabs>
              <w:rPr>
                <w:rStyle w:val="GvdemetniCandara2"/>
                <w:rFonts w:ascii="Times New Roman" w:eastAsia="Courier New"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SAYFA SAYISI</w:t>
            </w:r>
            <w:r w:rsidR="00C23B08" w:rsidRPr="00866D21">
              <w:rPr>
                <w:rStyle w:val="GvdemetniCandara2"/>
                <w:rFonts w:ascii="Times New Roman" w:eastAsia="Courier New" w:hAnsi="Times New Roman" w:cs="Times New Roman"/>
                <w:color w:val="000000"/>
                <w:sz w:val="24"/>
                <w:szCs w:val="24"/>
              </w:rPr>
              <w:t xml:space="preserve"> </w:t>
            </w:r>
            <w:r w:rsidR="00603860" w:rsidRPr="00866D21">
              <w:rPr>
                <w:rStyle w:val="GvdemetniCandara2"/>
                <w:rFonts w:ascii="Times New Roman" w:eastAsia="Courier New" w:hAnsi="Times New Roman" w:cs="Times New Roman"/>
                <w:color w:val="000000"/>
                <w:sz w:val="24"/>
                <w:szCs w:val="24"/>
              </w:rPr>
              <w:tab/>
            </w:r>
            <w:r w:rsidR="00786677">
              <w:rPr>
                <w:rStyle w:val="GvdemetniCandara2"/>
                <w:rFonts w:ascii="Times New Roman" w:eastAsia="Courier New" w:hAnsi="Times New Roman" w:cs="Times New Roman"/>
                <w:color w:val="000000"/>
                <w:sz w:val="24"/>
                <w:szCs w:val="24"/>
              </w:rPr>
              <w:t>5</w:t>
            </w:r>
          </w:p>
          <w:p w14:paraId="2B956CFA" w14:textId="08ACA763" w:rsidR="00543621" w:rsidRDefault="00AB1DF3" w:rsidP="00D13D53">
            <w:pPr>
              <w:tabs>
                <w:tab w:val="left" w:pos="3722"/>
              </w:tabs>
              <w:rPr>
                <w:rStyle w:val="GvdemetniCandara2"/>
                <w:rFonts w:ascii="Times New Roman"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EKLER</w:t>
            </w:r>
            <w:r w:rsidR="00C23B08" w:rsidRPr="00866D21">
              <w:rPr>
                <w:rStyle w:val="GvdemetniCandara2"/>
                <w:rFonts w:ascii="Times New Roman" w:hAnsi="Times New Roman" w:cs="Times New Roman"/>
                <w:color w:val="000000"/>
                <w:sz w:val="24"/>
                <w:szCs w:val="24"/>
              </w:rPr>
              <w:t xml:space="preserve"> </w:t>
            </w:r>
            <w:r w:rsidR="00543621">
              <w:rPr>
                <w:rStyle w:val="GvdemetniCandara2"/>
                <w:rFonts w:ascii="Times New Roman" w:hAnsi="Times New Roman" w:cs="Times New Roman"/>
                <w:color w:val="000000"/>
                <w:sz w:val="24"/>
                <w:szCs w:val="24"/>
              </w:rPr>
              <w:tab/>
            </w:r>
            <w:r w:rsidR="00543621" w:rsidRPr="00CA08E3">
              <w:rPr>
                <w:rStyle w:val="GvdemetniCandara2"/>
                <w:rFonts w:ascii="Times New Roman" w:eastAsia="Courier New" w:hAnsi="Times New Roman" w:cs="Times New Roman"/>
                <w:color w:val="000000"/>
                <w:sz w:val="24"/>
                <w:szCs w:val="24"/>
              </w:rPr>
              <w:t>2</w:t>
            </w:r>
            <w:r w:rsidR="00543621">
              <w:rPr>
                <w:rStyle w:val="GvdemetniCandara2"/>
                <w:rFonts w:ascii="Times New Roman" w:eastAsia="Courier New" w:hAnsi="Times New Roman" w:cs="Times New Roman"/>
                <w:color w:val="000000"/>
                <w:sz w:val="24"/>
                <w:szCs w:val="24"/>
              </w:rPr>
              <w:t>5</w:t>
            </w:r>
          </w:p>
          <w:p w14:paraId="1475B988" w14:textId="08AFDDAB" w:rsidR="00AB1DF3" w:rsidRPr="00CA08E3" w:rsidRDefault="00543621" w:rsidP="00543621">
            <w:pPr>
              <w:tabs>
                <w:tab w:val="left" w:pos="3722"/>
              </w:tabs>
              <w:ind w:left="3722" w:hanging="3312"/>
              <w:jc w:val="both"/>
              <w:rPr>
                <w:rStyle w:val="GvdemetniCandara2"/>
                <w:rFonts w:ascii="Times New Roman" w:eastAsia="Courier New" w:hAnsi="Times New Roman" w:cs="Times New Roman"/>
                <w:color w:val="000000"/>
                <w:sz w:val="24"/>
                <w:szCs w:val="24"/>
              </w:rPr>
            </w:pPr>
            <w:r>
              <w:rPr>
                <w:rStyle w:val="GvdemetniCandara2"/>
                <w:rFonts w:ascii="Times New Roman" w:eastAsia="Courier New" w:hAnsi="Times New Roman" w:cs="Times New Roman"/>
                <w:color w:val="000000"/>
                <w:sz w:val="24"/>
                <w:szCs w:val="24"/>
              </w:rPr>
              <w:t>RAPOR ÖZETİ</w:t>
            </w:r>
            <w:r w:rsidRPr="00866D21">
              <w:rPr>
                <w:rStyle w:val="GvdemetniCandara2"/>
                <w:rFonts w:ascii="Times New Roman" w:eastAsia="Courier New" w:hAnsi="Times New Roman" w:cs="Times New Roman"/>
                <w:color w:val="000000"/>
                <w:sz w:val="24"/>
                <w:szCs w:val="24"/>
              </w:rPr>
              <w:tab/>
            </w:r>
            <w:r>
              <w:rPr>
                <w:rStyle w:val="GvdemetniCandara2"/>
                <w:rFonts w:ascii="Times New Roman" w:eastAsia="Courier New" w:hAnsi="Times New Roman" w:cs="Times New Roman"/>
                <w:color w:val="000000"/>
                <w:sz w:val="24"/>
                <w:szCs w:val="24"/>
              </w:rPr>
              <w:t>OLUMLU-</w:t>
            </w:r>
            <w:r w:rsidRPr="00543621">
              <w:rPr>
                <w:rFonts w:ascii="Times New Roman" w:hAnsi="Times New Roman" w:cs="Times New Roman"/>
                <w:color w:val="000000"/>
                <w:sz w:val="20"/>
                <w:szCs w:val="20"/>
              </w:rPr>
              <w:t xml:space="preserve">A Tipi Genel Antrepo açılmak ve işletilmek üzere Gümrük ve Ticaret Bakanlığı’ndan izin alınmak için hazırlanan başvuru dosyası üzerinde ve yerinde yapılan incelemeler doğrultusunda bu tespiti yaptıran </w:t>
            </w:r>
            <w:r w:rsidRPr="00543621">
              <w:rPr>
                <w:rFonts w:ascii="Times New Roman" w:hAnsi="Times New Roman" w:cs="Times New Roman"/>
                <w:color w:val="FF0000"/>
                <w:sz w:val="20"/>
                <w:szCs w:val="20"/>
              </w:rPr>
              <w:t>..............</w:t>
            </w:r>
            <w:r w:rsidRPr="00543621">
              <w:rPr>
                <w:rFonts w:ascii="Times New Roman" w:hAnsi="Times New Roman" w:cs="Times New Roman"/>
                <w:color w:val="000000"/>
                <w:sz w:val="20"/>
                <w:szCs w:val="20"/>
              </w:rPr>
              <w:t xml:space="preserve"> San. ve Tic. A.Ş,’nin tespite konu olan …………./İZMİR adresinde bulunan alanın, ilgili mevzuatta öngörülen koşulları taşıyıp taşımadığı ve başvuru dosyasının eksiksiz olarak hazırlanıp hazırlanmadığı hususları </w:t>
            </w:r>
            <w:r w:rsidRPr="00543621">
              <w:rPr>
                <w:rFonts w:ascii="Times New Roman" w:hAnsi="Times New Roman" w:cs="Times New Roman"/>
                <w:sz w:val="20"/>
                <w:szCs w:val="20"/>
              </w:rPr>
              <w:t>tespit edilerek işbu rapora kaydedilmiştir</w:t>
            </w:r>
          </w:p>
          <w:p w14:paraId="5EBE4553" w14:textId="592DE7E2" w:rsidR="00AB1DF3" w:rsidRPr="00543621" w:rsidRDefault="00543621" w:rsidP="00D13D53">
            <w:pPr>
              <w:tabs>
                <w:tab w:val="left" w:pos="3722"/>
              </w:tabs>
              <w:rPr>
                <w:rFonts w:ascii="Times New Roman" w:hAnsi="Times New Roman" w:cs="Times New Roman"/>
                <w:color w:val="000000"/>
                <w:sz w:val="24"/>
                <w:szCs w:val="24"/>
                <w:shd w:val="clear" w:color="auto" w:fill="FFFFFF"/>
              </w:rPr>
            </w:pPr>
            <w:r w:rsidRPr="00866D21">
              <w:rPr>
                <w:rStyle w:val="GvdemetniCandara2"/>
                <w:rFonts w:ascii="Times New Roman" w:eastAsia="Courier New" w:hAnsi="Times New Roman" w:cs="Times New Roman"/>
                <w:color w:val="000000"/>
                <w:sz w:val="24"/>
                <w:szCs w:val="24"/>
              </w:rPr>
              <w:t xml:space="preserve">REFERANS NO </w:t>
            </w:r>
            <w:r>
              <w:rPr>
                <w:rStyle w:val="GvdemetniCandara2"/>
                <w:rFonts w:ascii="Times New Roman" w:eastAsia="Courier New" w:hAnsi="Times New Roman" w:cs="Times New Roman"/>
                <w:color w:val="000000"/>
                <w:sz w:val="24"/>
                <w:szCs w:val="24"/>
              </w:rPr>
              <w:tab/>
            </w:r>
            <w:r>
              <w:rPr>
                <w:rStyle w:val="GvdemetniCandara2"/>
                <w:rFonts w:ascii="Times New Roman" w:eastAsia="Courier New" w:hAnsi="Times New Roman" w:cs="Times New Roman"/>
                <w:color w:val="000000"/>
                <w:sz w:val="24"/>
                <w:szCs w:val="24"/>
              </w:rPr>
              <w:t>19/29413</w:t>
            </w:r>
            <w:r w:rsidRPr="00866D21">
              <w:rPr>
                <w:rStyle w:val="GvdemetniCandara2"/>
                <w:rFonts w:ascii="Times New Roman" w:eastAsia="Courier New" w:hAnsi="Times New Roman" w:cs="Times New Roman"/>
                <w:color w:val="000000"/>
                <w:sz w:val="24"/>
                <w:szCs w:val="24"/>
              </w:rPr>
              <w:tab/>
            </w:r>
          </w:p>
        </w:tc>
      </w:tr>
      <w:tr w:rsidR="00AB1DF3" w:rsidRPr="00866D21" w14:paraId="09EB3E39" w14:textId="77777777" w:rsidTr="00295788">
        <w:trPr>
          <w:jc w:val="center"/>
        </w:trPr>
        <w:tc>
          <w:tcPr>
            <w:tcW w:w="3114" w:type="dxa"/>
          </w:tcPr>
          <w:p w14:paraId="2569DEFA" w14:textId="77777777" w:rsidR="00AB1DF3" w:rsidRPr="00866D21" w:rsidRDefault="00AB1DF3" w:rsidP="00D13D53">
            <w:pPr>
              <w:rPr>
                <w:rStyle w:val="GvdemetniCandara2"/>
                <w:rFonts w:ascii="Times New Roman" w:eastAsia="Courier New"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TESPİT İŞLEMİNİ YAPAN</w:t>
            </w:r>
          </w:p>
          <w:p w14:paraId="699BDF34" w14:textId="77777777" w:rsidR="00AB1DF3" w:rsidRPr="00866D21" w:rsidRDefault="00AB1DF3" w:rsidP="00D13D53">
            <w:pPr>
              <w:rPr>
                <w:rFonts w:ascii="Times New Roman" w:hAnsi="Times New Roman" w:cs="Times New Roman"/>
                <w:sz w:val="24"/>
                <w:szCs w:val="24"/>
              </w:rPr>
            </w:pPr>
            <w:r w:rsidRPr="00866D21">
              <w:rPr>
                <w:rStyle w:val="GvdemetniCandara2"/>
                <w:rFonts w:ascii="Times New Roman" w:eastAsia="Courier New" w:hAnsi="Times New Roman" w:cs="Times New Roman"/>
                <w:color w:val="000000"/>
                <w:sz w:val="24"/>
                <w:szCs w:val="24"/>
              </w:rPr>
              <w:t>YETKİLENDİRİLMİŞ GÜMRÜK MÜŞAVİRİNİN</w:t>
            </w:r>
          </w:p>
        </w:tc>
        <w:tc>
          <w:tcPr>
            <w:tcW w:w="6662" w:type="dxa"/>
            <w:tcBorders>
              <w:top w:val="single" w:sz="4" w:space="0" w:color="auto"/>
              <w:bottom w:val="single" w:sz="4" w:space="0" w:color="auto"/>
            </w:tcBorders>
          </w:tcPr>
          <w:p w14:paraId="676384C9" w14:textId="77777777" w:rsidR="00AB1DF3" w:rsidRPr="00866D21" w:rsidRDefault="00AB1DF3" w:rsidP="00D13D53">
            <w:pPr>
              <w:tabs>
                <w:tab w:val="left" w:pos="3722"/>
              </w:tabs>
              <w:rPr>
                <w:rFonts w:ascii="Times New Roman" w:hAnsi="Times New Roman" w:cs="Times New Roman"/>
                <w:color w:val="000000"/>
                <w:sz w:val="24"/>
                <w:szCs w:val="24"/>
              </w:rPr>
            </w:pPr>
            <w:r w:rsidRPr="00866D21">
              <w:rPr>
                <w:rFonts w:ascii="Times New Roman" w:hAnsi="Times New Roman" w:cs="Times New Roman"/>
                <w:color w:val="000000"/>
                <w:sz w:val="24"/>
                <w:szCs w:val="24"/>
              </w:rPr>
              <w:t>ADI SOYADI</w:t>
            </w:r>
            <w:r w:rsidR="00C23B08" w:rsidRPr="00866D21">
              <w:rPr>
                <w:rFonts w:ascii="Times New Roman" w:hAnsi="Times New Roman" w:cs="Times New Roman"/>
                <w:color w:val="000000"/>
                <w:sz w:val="24"/>
                <w:szCs w:val="24"/>
              </w:rPr>
              <w:t xml:space="preserve"> </w:t>
            </w:r>
            <w:r w:rsidR="00603860" w:rsidRPr="00866D21">
              <w:rPr>
                <w:rFonts w:ascii="Times New Roman" w:hAnsi="Times New Roman" w:cs="Times New Roman"/>
                <w:color w:val="000000"/>
                <w:sz w:val="24"/>
                <w:szCs w:val="24"/>
              </w:rPr>
              <w:tab/>
            </w:r>
            <w:r w:rsidR="00B6057A" w:rsidRPr="00866D21">
              <w:rPr>
                <w:rFonts w:ascii="Times New Roman" w:hAnsi="Times New Roman" w:cs="Times New Roman"/>
                <w:color w:val="000000"/>
                <w:sz w:val="24"/>
                <w:szCs w:val="24"/>
              </w:rPr>
              <w:t>Nazım BÜTÜN</w:t>
            </w:r>
          </w:p>
          <w:p w14:paraId="6FEA056F" w14:textId="77777777" w:rsidR="00AB1DF3" w:rsidRPr="00866D21" w:rsidRDefault="00AB1DF3" w:rsidP="00D13D53">
            <w:pPr>
              <w:tabs>
                <w:tab w:val="left" w:pos="3722"/>
              </w:tabs>
              <w:rPr>
                <w:rFonts w:ascii="Times New Roman" w:hAnsi="Times New Roman" w:cs="Times New Roman"/>
                <w:color w:val="000000"/>
                <w:sz w:val="24"/>
                <w:szCs w:val="24"/>
              </w:rPr>
            </w:pPr>
            <w:r w:rsidRPr="00866D21">
              <w:rPr>
                <w:rFonts w:ascii="Times New Roman" w:hAnsi="Times New Roman" w:cs="Times New Roman"/>
                <w:color w:val="000000"/>
                <w:sz w:val="24"/>
                <w:szCs w:val="24"/>
              </w:rPr>
              <w:t>VERGİ NO/TC NO</w:t>
            </w:r>
            <w:r w:rsidR="00C23B08" w:rsidRPr="00866D21">
              <w:rPr>
                <w:rFonts w:ascii="Times New Roman" w:hAnsi="Times New Roman" w:cs="Times New Roman"/>
                <w:color w:val="000000"/>
                <w:sz w:val="24"/>
                <w:szCs w:val="24"/>
              </w:rPr>
              <w:t xml:space="preserve"> </w:t>
            </w:r>
            <w:r w:rsidR="00603860" w:rsidRPr="00866D21">
              <w:rPr>
                <w:rFonts w:ascii="Times New Roman" w:hAnsi="Times New Roman" w:cs="Times New Roman"/>
                <w:color w:val="000000"/>
                <w:sz w:val="24"/>
                <w:szCs w:val="24"/>
              </w:rPr>
              <w:tab/>
            </w:r>
            <w:r w:rsidR="00B6057A" w:rsidRPr="00866D21">
              <w:rPr>
                <w:rFonts w:ascii="Times New Roman" w:hAnsi="Times New Roman" w:cs="Times New Roman"/>
                <w:color w:val="000000"/>
                <w:sz w:val="24"/>
                <w:szCs w:val="24"/>
              </w:rPr>
              <w:t>35077218980</w:t>
            </w:r>
            <w:r w:rsidR="00C23B08" w:rsidRPr="00866D21">
              <w:rPr>
                <w:rFonts w:ascii="Times New Roman" w:hAnsi="Times New Roman" w:cs="Times New Roman"/>
                <w:color w:val="000000"/>
                <w:sz w:val="24"/>
                <w:szCs w:val="24"/>
              </w:rPr>
              <w:t xml:space="preserve"> </w:t>
            </w:r>
          </w:p>
          <w:p w14:paraId="7FDF5B2C" w14:textId="77777777" w:rsidR="00AB1DF3" w:rsidRPr="00866D21" w:rsidRDefault="00AB1DF3" w:rsidP="00D13D53">
            <w:pPr>
              <w:tabs>
                <w:tab w:val="left" w:pos="3722"/>
              </w:tabs>
              <w:rPr>
                <w:rFonts w:ascii="Times New Roman" w:hAnsi="Times New Roman" w:cs="Times New Roman"/>
                <w:color w:val="000000"/>
                <w:sz w:val="24"/>
                <w:szCs w:val="24"/>
              </w:rPr>
            </w:pPr>
            <w:r w:rsidRPr="00866D21">
              <w:rPr>
                <w:rFonts w:ascii="Times New Roman" w:hAnsi="Times New Roman" w:cs="Times New Roman"/>
                <w:color w:val="000000"/>
                <w:sz w:val="24"/>
                <w:szCs w:val="24"/>
              </w:rPr>
              <w:t>YETKİ NUMARASI</w:t>
            </w:r>
            <w:r w:rsidR="00C23B08" w:rsidRPr="00866D21">
              <w:rPr>
                <w:rFonts w:ascii="Times New Roman" w:hAnsi="Times New Roman" w:cs="Times New Roman"/>
                <w:color w:val="000000"/>
                <w:sz w:val="24"/>
                <w:szCs w:val="24"/>
              </w:rPr>
              <w:t xml:space="preserve"> </w:t>
            </w:r>
            <w:r w:rsidR="00603860" w:rsidRPr="00866D21">
              <w:rPr>
                <w:rFonts w:ascii="Times New Roman" w:hAnsi="Times New Roman" w:cs="Times New Roman"/>
                <w:color w:val="000000"/>
                <w:sz w:val="24"/>
                <w:szCs w:val="24"/>
              </w:rPr>
              <w:tab/>
            </w:r>
            <w:r w:rsidRPr="00866D21">
              <w:rPr>
                <w:rFonts w:ascii="Times New Roman" w:hAnsi="Times New Roman" w:cs="Times New Roman"/>
                <w:color w:val="000000"/>
                <w:sz w:val="24"/>
                <w:szCs w:val="24"/>
              </w:rPr>
              <w:t>T6</w:t>
            </w:r>
            <w:r w:rsidR="00B6057A" w:rsidRPr="00866D21">
              <w:rPr>
                <w:rFonts w:ascii="Times New Roman" w:hAnsi="Times New Roman" w:cs="Times New Roman"/>
                <w:color w:val="000000"/>
                <w:sz w:val="24"/>
                <w:szCs w:val="24"/>
              </w:rPr>
              <w:t>64</w:t>
            </w:r>
          </w:p>
          <w:p w14:paraId="36B99DE5" w14:textId="77777777" w:rsidR="00AB1DF3" w:rsidRPr="00866D21" w:rsidRDefault="00AB1DF3" w:rsidP="00D13D53">
            <w:pPr>
              <w:tabs>
                <w:tab w:val="left" w:pos="3722"/>
              </w:tabs>
              <w:rPr>
                <w:rStyle w:val="GvdemetniCandara2"/>
                <w:rFonts w:ascii="Times New Roman" w:eastAsia="Courier New" w:hAnsi="Times New Roman" w:cs="Times New Roman"/>
                <w:color w:val="000000"/>
                <w:sz w:val="24"/>
                <w:szCs w:val="24"/>
              </w:rPr>
            </w:pPr>
          </w:p>
        </w:tc>
      </w:tr>
      <w:tr w:rsidR="00AB1DF3" w:rsidRPr="00866D21" w14:paraId="43F81D50" w14:textId="77777777" w:rsidTr="00295788">
        <w:trPr>
          <w:jc w:val="center"/>
        </w:trPr>
        <w:tc>
          <w:tcPr>
            <w:tcW w:w="3114" w:type="dxa"/>
          </w:tcPr>
          <w:p w14:paraId="20BED6FE" w14:textId="77777777" w:rsidR="00AB1DF3" w:rsidRPr="00866D21" w:rsidRDefault="00AB1DF3" w:rsidP="00D13D53">
            <w:pPr>
              <w:rPr>
                <w:rStyle w:val="GvdemetniCandara2"/>
                <w:rFonts w:ascii="Times New Roman" w:eastAsia="Courier New"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YETKİLENDİRİLMİŞ</w:t>
            </w:r>
          </w:p>
          <w:p w14:paraId="544A9049" w14:textId="77777777" w:rsidR="00AB1DF3" w:rsidRPr="00866D21" w:rsidRDefault="00AB1DF3" w:rsidP="00D13D53">
            <w:pPr>
              <w:rPr>
                <w:rStyle w:val="GvdemetniCandara2"/>
                <w:rFonts w:ascii="Times New Roman" w:eastAsia="Courier New"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GÜMRÜK MÜŞAVİRİNİN</w:t>
            </w:r>
          </w:p>
          <w:p w14:paraId="4B8E1B55" w14:textId="77777777" w:rsidR="00AB1DF3" w:rsidRPr="00866D21" w:rsidRDefault="00AB1DF3" w:rsidP="00D13D53">
            <w:pPr>
              <w:rPr>
                <w:rStyle w:val="GvdemetniCandara2"/>
                <w:rFonts w:ascii="Times New Roman" w:eastAsia="Courier New"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ORTAĞI OLDUĞU TÜZEL</w:t>
            </w:r>
          </w:p>
          <w:p w14:paraId="25BB6B6A" w14:textId="77777777" w:rsidR="00AB1DF3" w:rsidRPr="00866D21" w:rsidRDefault="00AB1DF3" w:rsidP="00D13D53">
            <w:pPr>
              <w:rPr>
                <w:rFonts w:ascii="Times New Roman" w:hAnsi="Times New Roman" w:cs="Times New Roman"/>
                <w:sz w:val="24"/>
                <w:szCs w:val="24"/>
              </w:rPr>
            </w:pPr>
            <w:r w:rsidRPr="00866D21">
              <w:rPr>
                <w:rStyle w:val="GvdemetniCandara2"/>
                <w:rFonts w:ascii="Times New Roman" w:eastAsia="Courier New" w:hAnsi="Times New Roman" w:cs="Times New Roman"/>
                <w:color w:val="000000"/>
                <w:sz w:val="24"/>
                <w:szCs w:val="24"/>
              </w:rPr>
              <w:t>KİŞİNİN</w:t>
            </w:r>
          </w:p>
        </w:tc>
        <w:tc>
          <w:tcPr>
            <w:tcW w:w="6662" w:type="dxa"/>
            <w:tcBorders>
              <w:top w:val="single" w:sz="4" w:space="0" w:color="auto"/>
              <w:bottom w:val="single" w:sz="4" w:space="0" w:color="auto"/>
            </w:tcBorders>
          </w:tcPr>
          <w:p w14:paraId="22148BB0" w14:textId="77777777" w:rsidR="00AB1DF3" w:rsidRPr="00866D21" w:rsidRDefault="00AB1DF3" w:rsidP="00D13D53">
            <w:pPr>
              <w:tabs>
                <w:tab w:val="left" w:pos="3722"/>
              </w:tabs>
              <w:rPr>
                <w:rStyle w:val="GvdemetniCandara2"/>
                <w:rFonts w:ascii="Times New Roman" w:eastAsia="Courier New" w:hAnsi="Times New Roman" w:cs="Times New Roman"/>
                <w:color w:val="000000"/>
                <w:sz w:val="24"/>
                <w:szCs w:val="24"/>
              </w:rPr>
            </w:pPr>
          </w:p>
          <w:p w14:paraId="093FB209" w14:textId="77777777" w:rsidR="00AB1DF3" w:rsidRPr="00866D21" w:rsidRDefault="00AB1DF3" w:rsidP="00D13D53">
            <w:pPr>
              <w:tabs>
                <w:tab w:val="left" w:pos="3722"/>
              </w:tabs>
              <w:rPr>
                <w:rStyle w:val="GvdemetniCandara2"/>
                <w:rFonts w:ascii="Times New Roman" w:eastAsia="Courier New" w:hAnsi="Times New Roman" w:cs="Times New Roman"/>
                <w:sz w:val="24"/>
                <w:szCs w:val="24"/>
              </w:rPr>
            </w:pPr>
            <w:r w:rsidRPr="00866D21">
              <w:rPr>
                <w:rStyle w:val="GvdemetniCandara2"/>
                <w:rFonts w:ascii="Times New Roman" w:eastAsia="Courier New" w:hAnsi="Times New Roman" w:cs="Times New Roman"/>
                <w:color w:val="000000"/>
                <w:sz w:val="24"/>
                <w:szCs w:val="24"/>
              </w:rPr>
              <w:t>TİCARET UNVANI</w:t>
            </w:r>
            <w:r w:rsidR="00C23B08" w:rsidRPr="00866D21">
              <w:rPr>
                <w:rStyle w:val="GvdemetniCandara2"/>
                <w:rFonts w:ascii="Times New Roman" w:eastAsia="Courier New" w:hAnsi="Times New Roman" w:cs="Times New Roman"/>
                <w:color w:val="000000"/>
                <w:sz w:val="24"/>
                <w:szCs w:val="24"/>
              </w:rPr>
              <w:t xml:space="preserve"> </w:t>
            </w:r>
            <w:r w:rsidR="00603860" w:rsidRPr="00866D21">
              <w:rPr>
                <w:rStyle w:val="GvdemetniCandara2"/>
                <w:rFonts w:ascii="Times New Roman" w:eastAsia="Courier New" w:hAnsi="Times New Roman" w:cs="Times New Roman"/>
                <w:sz w:val="24"/>
                <w:szCs w:val="24"/>
              </w:rPr>
              <w:tab/>
            </w:r>
            <w:r w:rsidRPr="00866D21">
              <w:rPr>
                <w:rStyle w:val="GvdemetniCandara2"/>
                <w:rFonts w:ascii="Times New Roman" w:eastAsia="Courier New" w:hAnsi="Times New Roman" w:cs="Times New Roman"/>
                <w:sz w:val="24"/>
                <w:szCs w:val="24"/>
              </w:rPr>
              <w:t xml:space="preserve">BTN Yetkilendirilmiş </w:t>
            </w:r>
            <w:r w:rsidR="00AF3AAD" w:rsidRPr="00866D21">
              <w:rPr>
                <w:rStyle w:val="GvdemetniCandara2"/>
                <w:rFonts w:ascii="Times New Roman" w:eastAsia="Courier New" w:hAnsi="Times New Roman" w:cs="Times New Roman"/>
                <w:sz w:val="24"/>
                <w:szCs w:val="24"/>
              </w:rPr>
              <w:tab/>
            </w:r>
            <w:r w:rsidR="00AF3AAD" w:rsidRPr="00866D21">
              <w:rPr>
                <w:rStyle w:val="GvdemetniCandara2"/>
                <w:rFonts w:ascii="Times New Roman" w:eastAsia="Courier New" w:hAnsi="Times New Roman" w:cs="Times New Roman"/>
                <w:sz w:val="24"/>
                <w:szCs w:val="24"/>
              </w:rPr>
              <w:tab/>
            </w:r>
            <w:r w:rsidRPr="00866D21">
              <w:rPr>
                <w:rStyle w:val="GvdemetniCandara2"/>
                <w:rFonts w:ascii="Times New Roman" w:eastAsia="Courier New" w:hAnsi="Times New Roman" w:cs="Times New Roman"/>
                <w:sz w:val="24"/>
                <w:szCs w:val="24"/>
              </w:rPr>
              <w:t xml:space="preserve">Gümrük Müşavirliği ve </w:t>
            </w:r>
            <w:r w:rsidR="00AF3AAD" w:rsidRPr="00866D21">
              <w:rPr>
                <w:rStyle w:val="GvdemetniCandara2"/>
                <w:rFonts w:ascii="Times New Roman" w:eastAsia="Courier New" w:hAnsi="Times New Roman" w:cs="Times New Roman"/>
                <w:sz w:val="24"/>
                <w:szCs w:val="24"/>
              </w:rPr>
              <w:tab/>
            </w:r>
            <w:r w:rsidR="00AF3AAD" w:rsidRPr="00866D21">
              <w:rPr>
                <w:rStyle w:val="GvdemetniCandara2"/>
                <w:rFonts w:ascii="Times New Roman" w:eastAsia="Courier New" w:hAnsi="Times New Roman" w:cs="Times New Roman"/>
                <w:sz w:val="24"/>
                <w:szCs w:val="24"/>
              </w:rPr>
              <w:tab/>
            </w:r>
            <w:r w:rsidRPr="00866D21">
              <w:rPr>
                <w:rStyle w:val="GvdemetniCandara2"/>
                <w:rFonts w:ascii="Times New Roman" w:eastAsia="Courier New" w:hAnsi="Times New Roman" w:cs="Times New Roman"/>
                <w:sz w:val="24"/>
                <w:szCs w:val="24"/>
              </w:rPr>
              <w:t>Denetim Ltd.Şti</w:t>
            </w:r>
            <w:r w:rsidR="00C23B08" w:rsidRPr="00866D21">
              <w:rPr>
                <w:rStyle w:val="GvdemetniCandara2"/>
                <w:rFonts w:ascii="Times New Roman" w:eastAsia="Courier New" w:hAnsi="Times New Roman" w:cs="Times New Roman"/>
                <w:sz w:val="24"/>
                <w:szCs w:val="24"/>
              </w:rPr>
              <w:t xml:space="preserve"> </w:t>
            </w:r>
          </w:p>
          <w:p w14:paraId="6B9DC79A" w14:textId="77777777" w:rsidR="00AB1DF3" w:rsidRPr="00866D21" w:rsidRDefault="00AB1DF3" w:rsidP="00D13D53">
            <w:pPr>
              <w:tabs>
                <w:tab w:val="left" w:pos="3722"/>
              </w:tabs>
              <w:rPr>
                <w:rStyle w:val="GvdemetniCandara2"/>
                <w:rFonts w:ascii="Times New Roman" w:eastAsia="Courier New"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VERGİ NUMARASI</w:t>
            </w:r>
            <w:r w:rsidR="00C23B08" w:rsidRPr="00866D21">
              <w:rPr>
                <w:rStyle w:val="GvdemetniCandara2"/>
                <w:rFonts w:ascii="Times New Roman" w:eastAsia="Courier New" w:hAnsi="Times New Roman" w:cs="Times New Roman"/>
                <w:color w:val="000000"/>
                <w:sz w:val="24"/>
                <w:szCs w:val="24"/>
              </w:rPr>
              <w:t xml:space="preserve"> </w:t>
            </w:r>
            <w:r w:rsidR="00603860" w:rsidRPr="00866D21">
              <w:rPr>
                <w:rStyle w:val="GvdemetniCandara2"/>
                <w:rFonts w:ascii="Times New Roman" w:eastAsia="Courier New" w:hAnsi="Times New Roman" w:cs="Times New Roman"/>
                <w:color w:val="000000"/>
                <w:sz w:val="24"/>
                <w:szCs w:val="24"/>
              </w:rPr>
              <w:tab/>
            </w:r>
            <w:r w:rsidRPr="00866D21">
              <w:rPr>
                <w:rStyle w:val="GvdemetniCandara2"/>
                <w:rFonts w:ascii="Times New Roman" w:eastAsia="Courier New" w:hAnsi="Times New Roman" w:cs="Times New Roman"/>
                <w:color w:val="000000"/>
                <w:sz w:val="24"/>
                <w:szCs w:val="24"/>
              </w:rPr>
              <w:t>187 078 28 81</w:t>
            </w:r>
          </w:p>
          <w:p w14:paraId="1EFF51F6" w14:textId="77777777" w:rsidR="00AB1DF3" w:rsidRPr="00866D21" w:rsidRDefault="00AB1DF3" w:rsidP="00D13D53">
            <w:pPr>
              <w:tabs>
                <w:tab w:val="left" w:pos="3722"/>
              </w:tabs>
              <w:rPr>
                <w:rStyle w:val="GvdemetniCandara2"/>
                <w:rFonts w:ascii="Times New Roman" w:eastAsia="Courier New" w:hAnsi="Times New Roman" w:cs="Times New Roman"/>
                <w:color w:val="000000"/>
                <w:sz w:val="24"/>
                <w:szCs w:val="24"/>
              </w:rPr>
            </w:pPr>
          </w:p>
        </w:tc>
      </w:tr>
      <w:tr w:rsidR="00AB1DF3" w:rsidRPr="00866D21" w14:paraId="1E555BD5" w14:textId="77777777" w:rsidTr="00295788">
        <w:trPr>
          <w:jc w:val="center"/>
        </w:trPr>
        <w:tc>
          <w:tcPr>
            <w:tcW w:w="3114" w:type="dxa"/>
            <w:vAlign w:val="center"/>
          </w:tcPr>
          <w:p w14:paraId="208962D3" w14:textId="77777777" w:rsidR="00AB1DF3" w:rsidRPr="00866D21" w:rsidRDefault="00AB1DF3" w:rsidP="00D13D53">
            <w:pPr>
              <w:rPr>
                <w:rStyle w:val="GvdemetniCandara2"/>
                <w:rFonts w:ascii="Times New Roman" w:eastAsia="Courier New"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TESPİT İŞLEMİNİ</w:t>
            </w:r>
          </w:p>
          <w:p w14:paraId="51A10D8C" w14:textId="77777777" w:rsidR="00AB1DF3" w:rsidRPr="00866D21" w:rsidRDefault="00AB1DF3" w:rsidP="00D13D53">
            <w:pPr>
              <w:rPr>
                <w:rStyle w:val="GvdemetniCandara2"/>
                <w:rFonts w:ascii="Times New Roman" w:eastAsia="Courier New"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YAPTIRAN KİŞİNİN</w:t>
            </w:r>
          </w:p>
        </w:tc>
        <w:tc>
          <w:tcPr>
            <w:tcW w:w="6662" w:type="dxa"/>
            <w:tcBorders>
              <w:top w:val="single" w:sz="4" w:space="0" w:color="auto"/>
              <w:bottom w:val="single" w:sz="4" w:space="0" w:color="auto"/>
            </w:tcBorders>
          </w:tcPr>
          <w:p w14:paraId="2A9185FB" w14:textId="332CED54" w:rsidR="00AB1DF3" w:rsidRPr="00866D21" w:rsidRDefault="00AB1DF3" w:rsidP="00D13D53">
            <w:pPr>
              <w:tabs>
                <w:tab w:val="left" w:pos="3722"/>
              </w:tabs>
              <w:rPr>
                <w:rStyle w:val="GvdemetniCandara2"/>
                <w:rFonts w:ascii="Times New Roman"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ADI SOYADI/TİCARET UNVANI</w:t>
            </w:r>
            <w:r w:rsidR="00C23B08" w:rsidRPr="00866D21">
              <w:rPr>
                <w:rStyle w:val="GvdemetniCandara2"/>
                <w:rFonts w:ascii="Times New Roman" w:hAnsi="Times New Roman" w:cs="Times New Roman"/>
                <w:color w:val="000000"/>
                <w:sz w:val="24"/>
                <w:szCs w:val="24"/>
              </w:rPr>
              <w:t xml:space="preserve"> </w:t>
            </w:r>
            <w:r w:rsidR="00603860" w:rsidRPr="00866D21">
              <w:rPr>
                <w:rStyle w:val="GvdemetniCandara2"/>
                <w:rFonts w:ascii="Times New Roman" w:hAnsi="Times New Roman" w:cs="Times New Roman"/>
                <w:color w:val="000000"/>
                <w:sz w:val="24"/>
                <w:szCs w:val="24"/>
              </w:rPr>
              <w:tab/>
            </w:r>
            <w:r w:rsidR="00092C12" w:rsidRPr="00092C12">
              <w:rPr>
                <w:rFonts w:ascii="Times New Roman" w:hAnsi="Times New Roman" w:cs="Times New Roman"/>
                <w:color w:val="FF0000"/>
                <w:sz w:val="24"/>
                <w:szCs w:val="24"/>
              </w:rPr>
              <w:t>..............</w:t>
            </w:r>
            <w:r w:rsidR="00B6057A" w:rsidRPr="00866D21">
              <w:rPr>
                <w:rFonts w:ascii="Times New Roman" w:hAnsi="Times New Roman" w:cs="Times New Roman"/>
                <w:color w:val="000000"/>
                <w:sz w:val="24"/>
                <w:szCs w:val="24"/>
              </w:rPr>
              <w:t xml:space="preserve"> Lojistik San. </w:t>
            </w:r>
            <w:r w:rsidR="00603860" w:rsidRPr="00866D21">
              <w:rPr>
                <w:rFonts w:ascii="Times New Roman" w:hAnsi="Times New Roman" w:cs="Times New Roman"/>
                <w:color w:val="000000"/>
                <w:sz w:val="24"/>
                <w:szCs w:val="24"/>
              </w:rPr>
              <w:t>ve</w:t>
            </w:r>
            <w:r w:rsidR="00B6057A" w:rsidRPr="00866D21">
              <w:rPr>
                <w:rFonts w:ascii="Times New Roman" w:hAnsi="Times New Roman" w:cs="Times New Roman"/>
                <w:color w:val="000000"/>
                <w:sz w:val="24"/>
                <w:szCs w:val="24"/>
              </w:rPr>
              <w:tab/>
            </w:r>
            <w:r w:rsidR="00B6057A" w:rsidRPr="00866D21">
              <w:rPr>
                <w:rFonts w:ascii="Times New Roman" w:hAnsi="Times New Roman" w:cs="Times New Roman"/>
                <w:color w:val="000000"/>
                <w:sz w:val="24"/>
                <w:szCs w:val="24"/>
              </w:rPr>
              <w:tab/>
              <w:t>Tic. A.Ş,</w:t>
            </w:r>
          </w:p>
          <w:p w14:paraId="2BCDCB05" w14:textId="4AE9568A" w:rsidR="009C527C" w:rsidRPr="00866D21" w:rsidRDefault="00AB1DF3" w:rsidP="00D13D53">
            <w:pPr>
              <w:pStyle w:val="Gvdemetni1"/>
              <w:shd w:val="clear" w:color="auto" w:fill="auto"/>
              <w:tabs>
                <w:tab w:val="left" w:pos="3722"/>
              </w:tabs>
              <w:spacing w:line="240" w:lineRule="auto"/>
              <w:rPr>
                <w:rStyle w:val="GvdemetniCandara1"/>
                <w:rFonts w:ascii="Times New Roman" w:hAnsi="Times New Roman" w:cs="Times New Roman"/>
                <w:color w:val="000000"/>
                <w:sz w:val="24"/>
                <w:szCs w:val="24"/>
              </w:rPr>
            </w:pPr>
            <w:r w:rsidRPr="00866D21">
              <w:rPr>
                <w:rStyle w:val="GvdemetniCandara2"/>
                <w:rFonts w:ascii="Times New Roman" w:hAnsi="Times New Roman" w:cs="Times New Roman"/>
                <w:color w:val="000000"/>
                <w:sz w:val="24"/>
                <w:szCs w:val="24"/>
              </w:rPr>
              <w:t xml:space="preserve">VERGİ </w:t>
            </w:r>
            <w:r w:rsidRPr="00866D21">
              <w:rPr>
                <w:rStyle w:val="GvdemetniCandara1"/>
                <w:rFonts w:ascii="Times New Roman" w:hAnsi="Times New Roman" w:cs="Times New Roman"/>
                <w:color w:val="000000"/>
                <w:sz w:val="24"/>
                <w:szCs w:val="24"/>
              </w:rPr>
              <w:t>NO</w:t>
            </w:r>
            <w:r w:rsidR="00C23B08" w:rsidRPr="00866D21">
              <w:rPr>
                <w:rStyle w:val="GvdemetniCandara1"/>
                <w:rFonts w:ascii="Times New Roman" w:hAnsi="Times New Roman" w:cs="Times New Roman"/>
                <w:color w:val="000000"/>
                <w:sz w:val="24"/>
                <w:szCs w:val="24"/>
              </w:rPr>
              <w:t xml:space="preserve"> </w:t>
            </w:r>
            <w:r w:rsidR="00603860" w:rsidRPr="00866D21">
              <w:rPr>
                <w:rStyle w:val="GvdemetniCandara1"/>
                <w:rFonts w:ascii="Times New Roman" w:hAnsi="Times New Roman" w:cs="Times New Roman"/>
                <w:color w:val="000000"/>
                <w:sz w:val="24"/>
                <w:szCs w:val="24"/>
              </w:rPr>
              <w:tab/>
            </w:r>
            <w:r w:rsidR="00092C12">
              <w:rPr>
                <w:rStyle w:val="GvdemetniCandara2"/>
                <w:lang w:eastAsia="en-US"/>
              </w:rPr>
              <w:t>…</w:t>
            </w:r>
            <w:r w:rsidR="00092C12">
              <w:rPr>
                <w:rStyle w:val="GvdemetniCandara2"/>
              </w:rPr>
              <w:t>…………..</w:t>
            </w:r>
          </w:p>
          <w:p w14:paraId="10F25AAF" w14:textId="77777777" w:rsidR="00AB1DF3" w:rsidRPr="00866D21" w:rsidRDefault="00AB1DF3" w:rsidP="00D13D53">
            <w:pPr>
              <w:pStyle w:val="Gvdemetni1"/>
              <w:shd w:val="clear" w:color="auto" w:fill="auto"/>
              <w:tabs>
                <w:tab w:val="left" w:pos="3722"/>
              </w:tabs>
              <w:spacing w:line="240" w:lineRule="auto"/>
              <w:rPr>
                <w:sz w:val="24"/>
                <w:szCs w:val="24"/>
              </w:rPr>
            </w:pPr>
            <w:r w:rsidRPr="00866D21">
              <w:rPr>
                <w:rStyle w:val="GvdemetniCandara2"/>
                <w:rFonts w:ascii="Times New Roman" w:hAnsi="Times New Roman" w:cs="Times New Roman"/>
                <w:color w:val="000000"/>
                <w:sz w:val="24"/>
                <w:szCs w:val="24"/>
              </w:rPr>
              <w:t>BAĞLI OLDUĞU TİC</w:t>
            </w:r>
            <w:r w:rsidR="00603860" w:rsidRPr="00866D21">
              <w:rPr>
                <w:rStyle w:val="GvdemetniCandara2"/>
                <w:rFonts w:ascii="Times New Roman" w:hAnsi="Times New Roman" w:cs="Times New Roman"/>
                <w:color w:val="000000"/>
                <w:sz w:val="24"/>
                <w:szCs w:val="24"/>
              </w:rPr>
              <w:t>.</w:t>
            </w:r>
            <w:r w:rsidR="00AF3AAD" w:rsidRPr="00866D21">
              <w:rPr>
                <w:rStyle w:val="GvdemetniCandara2"/>
                <w:rFonts w:ascii="Times New Roman" w:hAnsi="Times New Roman" w:cs="Times New Roman"/>
                <w:color w:val="000000"/>
                <w:sz w:val="24"/>
                <w:szCs w:val="24"/>
              </w:rPr>
              <w:t xml:space="preserve"> </w:t>
            </w:r>
            <w:r w:rsidRPr="00866D21">
              <w:rPr>
                <w:rStyle w:val="GvdemetniCandara2"/>
                <w:rFonts w:ascii="Times New Roman" w:hAnsi="Times New Roman" w:cs="Times New Roman"/>
                <w:color w:val="000000"/>
                <w:sz w:val="24"/>
                <w:szCs w:val="24"/>
              </w:rPr>
              <w:t xml:space="preserve">ODASI </w:t>
            </w:r>
            <w:r w:rsidRPr="00866D21">
              <w:rPr>
                <w:rStyle w:val="GvdemetniCandara2"/>
                <w:rFonts w:ascii="Times New Roman" w:hAnsi="Times New Roman" w:cs="Times New Roman"/>
                <w:color w:val="000000"/>
                <w:sz w:val="24"/>
                <w:szCs w:val="24"/>
              </w:rPr>
              <w:tab/>
            </w:r>
            <w:r w:rsidR="00B6057A" w:rsidRPr="00866D21">
              <w:rPr>
                <w:rStyle w:val="GvdemetniCandara2"/>
                <w:rFonts w:ascii="Times New Roman" w:hAnsi="Times New Roman" w:cs="Times New Roman"/>
                <w:color w:val="000000"/>
                <w:sz w:val="24"/>
                <w:szCs w:val="24"/>
              </w:rPr>
              <w:t>İ</w:t>
            </w:r>
            <w:r w:rsidR="00B6057A" w:rsidRPr="00866D21">
              <w:rPr>
                <w:rStyle w:val="GvdemetniCandara2"/>
                <w:rFonts w:ascii="Times New Roman" w:hAnsi="Times New Roman" w:cs="Times New Roman"/>
                <w:sz w:val="24"/>
                <w:szCs w:val="24"/>
              </w:rPr>
              <w:t>zmir</w:t>
            </w:r>
          </w:p>
          <w:p w14:paraId="3C8D9336" w14:textId="77777777" w:rsidR="00AB1DF3" w:rsidRPr="00866D21" w:rsidRDefault="00AB1DF3" w:rsidP="00D13D53">
            <w:pPr>
              <w:pStyle w:val="Gvdemetni1"/>
              <w:shd w:val="clear" w:color="auto" w:fill="auto"/>
              <w:tabs>
                <w:tab w:val="left" w:pos="3722"/>
              </w:tabs>
              <w:spacing w:line="240" w:lineRule="auto"/>
              <w:rPr>
                <w:rStyle w:val="GvdemetniCandara2"/>
                <w:rFonts w:ascii="Times New Roman" w:hAnsi="Times New Roman" w:cs="Times New Roman"/>
                <w:color w:val="000000"/>
                <w:sz w:val="24"/>
                <w:szCs w:val="24"/>
              </w:rPr>
            </w:pPr>
            <w:r w:rsidRPr="00866D21">
              <w:rPr>
                <w:rStyle w:val="GvdemetniCandara2"/>
                <w:rFonts w:ascii="Times New Roman" w:hAnsi="Times New Roman" w:cs="Times New Roman"/>
                <w:color w:val="000000"/>
                <w:sz w:val="24"/>
                <w:szCs w:val="24"/>
              </w:rPr>
              <w:t>BAĞLI OLDUĞU İHR</w:t>
            </w:r>
            <w:r w:rsidR="00603860" w:rsidRPr="00866D21">
              <w:rPr>
                <w:rStyle w:val="GvdemetniCandara2"/>
                <w:rFonts w:ascii="Times New Roman" w:hAnsi="Times New Roman" w:cs="Times New Roman"/>
                <w:color w:val="000000"/>
                <w:sz w:val="24"/>
                <w:szCs w:val="24"/>
              </w:rPr>
              <w:t>.</w:t>
            </w:r>
            <w:r w:rsidRPr="00866D21">
              <w:rPr>
                <w:rStyle w:val="GvdemetniCandara2"/>
                <w:rFonts w:ascii="Times New Roman" w:hAnsi="Times New Roman" w:cs="Times New Roman"/>
                <w:color w:val="000000"/>
                <w:sz w:val="24"/>
                <w:szCs w:val="24"/>
              </w:rPr>
              <w:t xml:space="preserve"> BİRLİĞİ </w:t>
            </w:r>
            <w:r w:rsidRPr="00866D21">
              <w:rPr>
                <w:rStyle w:val="GvdemetniCandara2"/>
                <w:rFonts w:ascii="Times New Roman" w:hAnsi="Times New Roman" w:cs="Times New Roman"/>
                <w:color w:val="000000"/>
                <w:sz w:val="24"/>
                <w:szCs w:val="24"/>
              </w:rPr>
              <w:tab/>
            </w:r>
            <w:r w:rsidR="00B6057A" w:rsidRPr="00866D21">
              <w:rPr>
                <w:rStyle w:val="GvdemetniCandara2"/>
                <w:rFonts w:ascii="Times New Roman" w:hAnsi="Times New Roman" w:cs="Times New Roman"/>
                <w:color w:val="000000"/>
                <w:sz w:val="24"/>
                <w:szCs w:val="24"/>
              </w:rPr>
              <w:t>-</w:t>
            </w:r>
            <w:r w:rsidR="00B6057A" w:rsidRPr="00866D21">
              <w:rPr>
                <w:rStyle w:val="GvdemetniCandara2"/>
                <w:rFonts w:ascii="Times New Roman" w:hAnsi="Times New Roman" w:cs="Times New Roman"/>
                <w:sz w:val="24"/>
                <w:szCs w:val="24"/>
              </w:rPr>
              <w:t>---</w:t>
            </w:r>
            <w:r w:rsidR="00C23B08" w:rsidRPr="00866D21">
              <w:rPr>
                <w:rStyle w:val="GvdemetniCandara2"/>
                <w:rFonts w:ascii="Times New Roman" w:hAnsi="Times New Roman" w:cs="Times New Roman"/>
                <w:color w:val="000000"/>
                <w:sz w:val="24"/>
                <w:szCs w:val="24"/>
              </w:rPr>
              <w:t xml:space="preserve"> </w:t>
            </w:r>
          </w:p>
        </w:tc>
      </w:tr>
      <w:tr w:rsidR="00AB1DF3" w:rsidRPr="00866D21" w14:paraId="54268689" w14:textId="77777777" w:rsidTr="00543621">
        <w:trPr>
          <w:trHeight w:val="2683"/>
          <w:jc w:val="center"/>
        </w:trPr>
        <w:tc>
          <w:tcPr>
            <w:tcW w:w="3114" w:type="dxa"/>
            <w:tcBorders>
              <w:bottom w:val="single" w:sz="4" w:space="0" w:color="auto"/>
            </w:tcBorders>
          </w:tcPr>
          <w:p w14:paraId="4BB0AC5B" w14:textId="77777777" w:rsidR="00AB1DF3" w:rsidRPr="00866D21" w:rsidRDefault="00AB1DF3" w:rsidP="00D13D53">
            <w:pPr>
              <w:rPr>
                <w:rStyle w:val="GvdemetniCandara2"/>
                <w:rFonts w:ascii="Times New Roman" w:eastAsia="Courier New" w:hAnsi="Times New Roman" w:cs="Times New Roman"/>
                <w:color w:val="000000"/>
                <w:sz w:val="24"/>
                <w:szCs w:val="24"/>
              </w:rPr>
            </w:pPr>
          </w:p>
          <w:p w14:paraId="53D0FED1" w14:textId="77777777" w:rsidR="00AB1DF3" w:rsidRPr="00866D21" w:rsidRDefault="00AB1DF3" w:rsidP="00D13D53">
            <w:pPr>
              <w:rPr>
                <w:rStyle w:val="GvdemetniCandara2"/>
                <w:rFonts w:ascii="Times New Roman" w:eastAsia="Courier New" w:hAnsi="Times New Roman" w:cs="Times New Roman"/>
                <w:color w:val="000000"/>
                <w:sz w:val="24"/>
                <w:szCs w:val="24"/>
              </w:rPr>
            </w:pPr>
          </w:p>
          <w:p w14:paraId="13CC7703" w14:textId="77777777" w:rsidR="00AB1DF3" w:rsidRPr="00866D21" w:rsidRDefault="00AB1DF3" w:rsidP="00D13D53">
            <w:pPr>
              <w:rPr>
                <w:rStyle w:val="GvdemetniCandara2"/>
                <w:rFonts w:ascii="Times New Roman" w:eastAsia="Courier New" w:hAnsi="Times New Roman" w:cs="Times New Roman"/>
                <w:color w:val="000000"/>
                <w:sz w:val="24"/>
                <w:szCs w:val="24"/>
              </w:rPr>
            </w:pPr>
          </w:p>
          <w:p w14:paraId="25FE74D3" w14:textId="77777777" w:rsidR="00AB1DF3" w:rsidRPr="00866D21" w:rsidRDefault="00AB1DF3" w:rsidP="00D13D53">
            <w:pPr>
              <w:rPr>
                <w:rStyle w:val="GvdemetniCandara2"/>
                <w:rFonts w:ascii="Times New Roman" w:eastAsia="Courier New" w:hAnsi="Times New Roman" w:cs="Times New Roman"/>
                <w:color w:val="000000"/>
                <w:sz w:val="24"/>
                <w:szCs w:val="24"/>
              </w:rPr>
            </w:pPr>
          </w:p>
          <w:p w14:paraId="2DD4881D" w14:textId="77777777" w:rsidR="00AB1DF3" w:rsidRPr="00866D21" w:rsidRDefault="00AB1DF3" w:rsidP="00D13D53">
            <w:pPr>
              <w:rPr>
                <w:rStyle w:val="GvdemetniCandara2"/>
                <w:rFonts w:ascii="Times New Roman" w:eastAsia="Courier New" w:hAnsi="Times New Roman" w:cs="Times New Roman"/>
                <w:color w:val="000000"/>
                <w:sz w:val="24"/>
                <w:szCs w:val="24"/>
              </w:rPr>
            </w:pPr>
            <w:r w:rsidRPr="00866D21">
              <w:rPr>
                <w:rStyle w:val="GvdemetniCandara2"/>
                <w:rFonts w:ascii="Times New Roman" w:eastAsia="Courier New" w:hAnsi="Times New Roman" w:cs="Times New Roman"/>
                <w:color w:val="000000"/>
                <w:sz w:val="24"/>
                <w:szCs w:val="24"/>
              </w:rPr>
              <w:t>DAYANAK TESPİT SÖZLEŞMESİNİN</w:t>
            </w:r>
          </w:p>
        </w:tc>
        <w:tc>
          <w:tcPr>
            <w:tcW w:w="6662" w:type="dxa"/>
            <w:tcBorders>
              <w:top w:val="single" w:sz="4" w:space="0" w:color="auto"/>
              <w:bottom w:val="single" w:sz="4" w:space="0" w:color="auto"/>
            </w:tcBorders>
          </w:tcPr>
          <w:p w14:paraId="4D76829F" w14:textId="77777777" w:rsidR="00AB1DF3" w:rsidRPr="00866D21" w:rsidRDefault="00AB1DF3" w:rsidP="00D13D53">
            <w:pPr>
              <w:rPr>
                <w:rStyle w:val="GvdemetniCandara2"/>
                <w:rFonts w:ascii="Times New Roman" w:eastAsia="Courier New" w:hAnsi="Times New Roman" w:cs="Times New Roman"/>
                <w:color w:val="000000"/>
                <w:sz w:val="24"/>
                <w:szCs w:val="24"/>
              </w:rPr>
            </w:pPr>
          </w:p>
          <w:p w14:paraId="567DEF8B" w14:textId="77777777" w:rsidR="00AB1DF3" w:rsidRPr="00ED6BEF" w:rsidRDefault="00AB1DF3" w:rsidP="00D13D53">
            <w:pPr>
              <w:tabs>
                <w:tab w:val="left" w:pos="1454"/>
              </w:tabs>
              <w:rPr>
                <w:rStyle w:val="GvdemetniCandara2"/>
                <w:rFonts w:ascii="Times New Roman" w:hAnsi="Times New Roman" w:cs="Times New Roman"/>
                <w:sz w:val="24"/>
                <w:szCs w:val="24"/>
              </w:rPr>
            </w:pPr>
            <w:r w:rsidRPr="00866D21">
              <w:rPr>
                <w:rStyle w:val="GvdemetniCandara2"/>
                <w:rFonts w:ascii="Times New Roman" w:eastAsia="Courier New" w:hAnsi="Times New Roman" w:cs="Times New Roman"/>
                <w:color w:val="000000"/>
                <w:sz w:val="24"/>
                <w:szCs w:val="24"/>
              </w:rPr>
              <w:t>SAYISI</w:t>
            </w:r>
            <w:r w:rsidR="00C23B08" w:rsidRPr="00866D21">
              <w:rPr>
                <w:rStyle w:val="GvdemetniCandara2"/>
                <w:rFonts w:ascii="Times New Roman" w:hAnsi="Times New Roman" w:cs="Times New Roman"/>
                <w:color w:val="000000"/>
                <w:sz w:val="24"/>
                <w:szCs w:val="24"/>
              </w:rPr>
              <w:t xml:space="preserve"> </w:t>
            </w:r>
            <w:r w:rsidR="004A7A09" w:rsidRPr="00866D21">
              <w:rPr>
                <w:rStyle w:val="GvdemetniCandara2"/>
                <w:rFonts w:ascii="Times New Roman" w:hAnsi="Times New Roman" w:cs="Times New Roman"/>
                <w:color w:val="000000"/>
                <w:sz w:val="24"/>
                <w:szCs w:val="24"/>
              </w:rPr>
              <w:tab/>
            </w:r>
            <w:r w:rsidR="00B6057A" w:rsidRPr="00ED6BEF">
              <w:rPr>
                <w:rStyle w:val="GvdemetniCandara2"/>
                <w:rFonts w:ascii="Times New Roman" w:hAnsi="Times New Roman" w:cs="Times New Roman"/>
                <w:sz w:val="24"/>
                <w:szCs w:val="24"/>
              </w:rPr>
              <w:t>19/T664/AN1/1</w:t>
            </w:r>
          </w:p>
          <w:p w14:paraId="385B82E9" w14:textId="77777777" w:rsidR="00AB1DF3" w:rsidRPr="00ED6BEF" w:rsidRDefault="00AB1DF3" w:rsidP="00D13D53">
            <w:pPr>
              <w:tabs>
                <w:tab w:val="left" w:pos="1454"/>
              </w:tabs>
              <w:rPr>
                <w:rStyle w:val="GvdemetniCandara2"/>
                <w:rFonts w:ascii="Times New Roman" w:eastAsia="Courier New" w:hAnsi="Times New Roman" w:cs="Times New Roman"/>
                <w:sz w:val="24"/>
                <w:szCs w:val="24"/>
              </w:rPr>
            </w:pPr>
            <w:r w:rsidRPr="00ED6BEF">
              <w:rPr>
                <w:rStyle w:val="GvdemetniCandara2"/>
                <w:rFonts w:ascii="Times New Roman" w:eastAsia="Courier New" w:hAnsi="Times New Roman" w:cs="Times New Roman"/>
                <w:sz w:val="24"/>
                <w:szCs w:val="24"/>
              </w:rPr>
              <w:t>TARİHİ</w:t>
            </w:r>
            <w:r w:rsidR="00C23B08" w:rsidRPr="00ED6BEF">
              <w:rPr>
                <w:rStyle w:val="GvdemetniCandara2"/>
                <w:rFonts w:ascii="Times New Roman" w:eastAsia="Courier New" w:hAnsi="Times New Roman" w:cs="Times New Roman"/>
                <w:sz w:val="24"/>
                <w:szCs w:val="24"/>
              </w:rPr>
              <w:t xml:space="preserve"> </w:t>
            </w:r>
            <w:r w:rsidR="004A7A09" w:rsidRPr="00ED6BEF">
              <w:rPr>
                <w:rStyle w:val="GvdemetniCandara2"/>
                <w:rFonts w:ascii="Times New Roman" w:eastAsia="Courier New" w:hAnsi="Times New Roman" w:cs="Times New Roman"/>
                <w:sz w:val="24"/>
                <w:szCs w:val="24"/>
              </w:rPr>
              <w:tab/>
            </w:r>
            <w:r w:rsidR="00603860" w:rsidRPr="00ED6BEF">
              <w:rPr>
                <w:rStyle w:val="GvdemetniCandara2"/>
                <w:rFonts w:ascii="Times New Roman" w:eastAsia="Courier New" w:hAnsi="Times New Roman" w:cs="Times New Roman"/>
                <w:sz w:val="24"/>
                <w:szCs w:val="24"/>
              </w:rPr>
              <w:t>09/09/2019</w:t>
            </w:r>
          </w:p>
          <w:p w14:paraId="29B9EF33" w14:textId="2417BDBF" w:rsidR="00AB1DF3" w:rsidRPr="00866D21" w:rsidRDefault="00AB1DF3" w:rsidP="00D13D53">
            <w:pPr>
              <w:tabs>
                <w:tab w:val="left" w:pos="1454"/>
              </w:tabs>
              <w:autoSpaceDE w:val="0"/>
              <w:autoSpaceDN w:val="0"/>
              <w:adjustRightInd w:val="0"/>
              <w:jc w:val="both"/>
              <w:rPr>
                <w:rFonts w:ascii="Times New Roman" w:hAnsi="Times New Roman" w:cs="Times New Roman"/>
                <w:sz w:val="24"/>
                <w:szCs w:val="24"/>
              </w:rPr>
            </w:pPr>
            <w:r w:rsidRPr="00866D21">
              <w:rPr>
                <w:rFonts w:ascii="Times New Roman" w:hAnsi="Times New Roman" w:cs="Times New Roman"/>
                <w:color w:val="000000"/>
                <w:sz w:val="24"/>
                <w:szCs w:val="24"/>
              </w:rPr>
              <w:t>KONUSU</w:t>
            </w:r>
            <w:r w:rsidR="00C23B08" w:rsidRPr="00866D21">
              <w:rPr>
                <w:rFonts w:ascii="Times New Roman" w:hAnsi="Times New Roman" w:cs="Times New Roman"/>
                <w:color w:val="000000"/>
                <w:sz w:val="24"/>
                <w:szCs w:val="24"/>
              </w:rPr>
              <w:t xml:space="preserve"> </w:t>
            </w:r>
            <w:r w:rsidR="004A7A09" w:rsidRPr="00866D21">
              <w:rPr>
                <w:rFonts w:ascii="Times New Roman" w:hAnsi="Times New Roman" w:cs="Times New Roman"/>
                <w:color w:val="000000"/>
                <w:sz w:val="24"/>
                <w:szCs w:val="24"/>
              </w:rPr>
              <w:tab/>
            </w:r>
            <w:r w:rsidR="00B6057A" w:rsidRPr="00866D21">
              <w:rPr>
                <w:rFonts w:ascii="Times New Roman" w:hAnsi="Times New Roman" w:cs="Times New Roman"/>
                <w:color w:val="000000"/>
                <w:sz w:val="24"/>
                <w:szCs w:val="24"/>
              </w:rPr>
              <w:t>A</w:t>
            </w:r>
            <w:r w:rsidRPr="00866D21">
              <w:rPr>
                <w:rFonts w:ascii="Times New Roman" w:hAnsi="Times New Roman" w:cs="Times New Roman"/>
                <w:color w:val="000000"/>
                <w:sz w:val="24"/>
                <w:szCs w:val="24"/>
              </w:rPr>
              <w:t xml:space="preserve"> Tipi </w:t>
            </w:r>
            <w:r w:rsidR="00B6057A" w:rsidRPr="00866D21">
              <w:rPr>
                <w:rFonts w:ascii="Times New Roman" w:hAnsi="Times New Roman" w:cs="Times New Roman"/>
                <w:color w:val="000000"/>
                <w:sz w:val="24"/>
                <w:szCs w:val="24"/>
              </w:rPr>
              <w:t xml:space="preserve">Genel </w:t>
            </w:r>
            <w:r w:rsidRPr="00866D21">
              <w:rPr>
                <w:rFonts w:ascii="Times New Roman" w:hAnsi="Times New Roman" w:cs="Times New Roman"/>
                <w:color w:val="000000"/>
                <w:sz w:val="24"/>
                <w:szCs w:val="24"/>
              </w:rPr>
              <w:t xml:space="preserve">Antrepo açılmak ve işletilmek üzere Gümrük ve Ticaret Bakanlığı’ndan izin alınmak için hazırlanan başvuru dosyası üzerinde ve yerinde yapılan incelemeler doğrultusunda bu tespiti yaptıran </w:t>
            </w:r>
            <w:r w:rsidR="00092C12" w:rsidRPr="00092C12">
              <w:rPr>
                <w:rFonts w:ascii="Times New Roman" w:hAnsi="Times New Roman" w:cs="Times New Roman"/>
                <w:color w:val="FF0000"/>
                <w:sz w:val="24"/>
                <w:szCs w:val="24"/>
              </w:rPr>
              <w:t>..............</w:t>
            </w:r>
            <w:r w:rsidR="00B6057A" w:rsidRPr="00866D21">
              <w:rPr>
                <w:rFonts w:ascii="Times New Roman" w:hAnsi="Times New Roman" w:cs="Times New Roman"/>
                <w:color w:val="000000"/>
                <w:sz w:val="24"/>
                <w:szCs w:val="24"/>
              </w:rPr>
              <w:t xml:space="preserve"> San. ve Tic. </w:t>
            </w:r>
            <w:r w:rsidRPr="00866D21">
              <w:rPr>
                <w:rFonts w:ascii="Times New Roman" w:hAnsi="Times New Roman" w:cs="Times New Roman"/>
                <w:color w:val="000000"/>
                <w:sz w:val="24"/>
                <w:szCs w:val="24"/>
              </w:rPr>
              <w:t>A.Ş,’nin</w:t>
            </w:r>
            <w:r w:rsidR="00856C10" w:rsidRPr="00866D21">
              <w:rPr>
                <w:rFonts w:ascii="Times New Roman" w:hAnsi="Times New Roman" w:cs="Times New Roman"/>
                <w:color w:val="000000"/>
                <w:sz w:val="24"/>
                <w:szCs w:val="24"/>
              </w:rPr>
              <w:t xml:space="preserve"> </w:t>
            </w:r>
            <w:r w:rsidR="00B6057A" w:rsidRPr="00866D21">
              <w:rPr>
                <w:rFonts w:ascii="Times New Roman" w:hAnsi="Times New Roman" w:cs="Times New Roman"/>
                <w:bCs/>
                <w:sz w:val="24"/>
                <w:szCs w:val="24"/>
              </w:rPr>
              <w:t xml:space="preserve">faaliyet adresi </w:t>
            </w:r>
            <w:r w:rsidR="00092C12">
              <w:rPr>
                <w:rFonts w:ascii="Times New Roman" w:hAnsi="Times New Roman" w:cs="Times New Roman"/>
                <w:color w:val="000000"/>
                <w:sz w:val="24"/>
                <w:szCs w:val="24"/>
              </w:rPr>
              <w:t>……………</w:t>
            </w:r>
            <w:r w:rsidR="00B6057A" w:rsidRPr="00866D21">
              <w:rPr>
                <w:rFonts w:ascii="Times New Roman" w:hAnsi="Times New Roman" w:cs="Times New Roman"/>
                <w:color w:val="000000"/>
                <w:sz w:val="24"/>
                <w:szCs w:val="24"/>
              </w:rPr>
              <w:t xml:space="preserve">/İZMİR olan, </w:t>
            </w:r>
            <w:r w:rsidRPr="00866D21">
              <w:rPr>
                <w:rFonts w:ascii="Times New Roman" w:hAnsi="Times New Roman" w:cs="Times New Roman"/>
                <w:color w:val="000000"/>
                <w:sz w:val="24"/>
                <w:szCs w:val="24"/>
              </w:rPr>
              <w:t>tespite konu olan</w:t>
            </w:r>
            <w:r w:rsidR="00856C10" w:rsidRPr="00866D21">
              <w:rPr>
                <w:rFonts w:ascii="Times New Roman" w:hAnsi="Times New Roman" w:cs="Times New Roman"/>
                <w:color w:val="000000"/>
                <w:sz w:val="24"/>
                <w:szCs w:val="24"/>
              </w:rPr>
              <w:t xml:space="preserve"> </w:t>
            </w:r>
            <w:r w:rsidRPr="00866D21">
              <w:rPr>
                <w:rFonts w:ascii="Times New Roman" w:hAnsi="Times New Roman" w:cs="Times New Roman"/>
                <w:color w:val="000000"/>
                <w:sz w:val="24"/>
                <w:szCs w:val="24"/>
              </w:rPr>
              <w:t>alanı</w:t>
            </w:r>
            <w:r w:rsidR="00856C10" w:rsidRPr="00866D21">
              <w:rPr>
                <w:rFonts w:ascii="Times New Roman" w:hAnsi="Times New Roman" w:cs="Times New Roman"/>
                <w:color w:val="000000"/>
                <w:sz w:val="24"/>
                <w:szCs w:val="24"/>
              </w:rPr>
              <w:t>nı</w:t>
            </w:r>
            <w:r w:rsidRPr="00866D21">
              <w:rPr>
                <w:rFonts w:ascii="Times New Roman" w:hAnsi="Times New Roman" w:cs="Times New Roman"/>
                <w:color w:val="000000"/>
                <w:sz w:val="24"/>
                <w:szCs w:val="24"/>
              </w:rPr>
              <w:t xml:space="preserve">n, ilgili mevzuatta öngörülen </w:t>
            </w:r>
            <w:r w:rsidR="005776A2" w:rsidRPr="00866D21">
              <w:rPr>
                <w:rFonts w:ascii="Times New Roman" w:hAnsi="Times New Roman" w:cs="Times New Roman"/>
                <w:color w:val="000000"/>
                <w:sz w:val="24"/>
                <w:szCs w:val="24"/>
              </w:rPr>
              <w:t xml:space="preserve">genel antrepo </w:t>
            </w:r>
            <w:r w:rsidRPr="00866D21">
              <w:rPr>
                <w:rFonts w:ascii="Times New Roman" w:hAnsi="Times New Roman" w:cs="Times New Roman"/>
                <w:color w:val="000000"/>
                <w:sz w:val="24"/>
                <w:szCs w:val="24"/>
              </w:rPr>
              <w:t>koşulları</w:t>
            </w:r>
            <w:r w:rsidR="005776A2" w:rsidRPr="00866D21">
              <w:rPr>
                <w:rFonts w:ascii="Times New Roman" w:hAnsi="Times New Roman" w:cs="Times New Roman"/>
                <w:color w:val="000000"/>
                <w:sz w:val="24"/>
                <w:szCs w:val="24"/>
              </w:rPr>
              <w:t>nı</w:t>
            </w:r>
            <w:r w:rsidRPr="00866D21">
              <w:rPr>
                <w:rFonts w:ascii="Times New Roman" w:hAnsi="Times New Roman" w:cs="Times New Roman"/>
                <w:color w:val="000000"/>
                <w:sz w:val="24"/>
                <w:szCs w:val="24"/>
              </w:rPr>
              <w:t xml:space="preserve"> taşıyıp taşımadığı ve başvuru dosyasının eksiksiz olarak hazırlanıp hazırlanmadığı hususları </w:t>
            </w:r>
            <w:r w:rsidRPr="00866D21">
              <w:rPr>
                <w:rFonts w:ascii="Times New Roman" w:hAnsi="Times New Roman" w:cs="Times New Roman"/>
                <w:sz w:val="24"/>
                <w:szCs w:val="24"/>
              </w:rPr>
              <w:t>tespit edilerek</w:t>
            </w:r>
            <w:r w:rsidR="00C23B08" w:rsidRPr="00866D21">
              <w:rPr>
                <w:rFonts w:ascii="Times New Roman" w:hAnsi="Times New Roman" w:cs="Times New Roman"/>
                <w:sz w:val="24"/>
                <w:szCs w:val="24"/>
              </w:rPr>
              <w:t xml:space="preserve"> </w:t>
            </w:r>
            <w:r w:rsidRPr="00866D21">
              <w:rPr>
                <w:rFonts w:ascii="Times New Roman" w:hAnsi="Times New Roman" w:cs="Times New Roman"/>
                <w:sz w:val="24"/>
                <w:szCs w:val="24"/>
              </w:rPr>
              <w:t>rapora bağlan</w:t>
            </w:r>
            <w:r w:rsidR="005776A2" w:rsidRPr="00866D21">
              <w:rPr>
                <w:rFonts w:ascii="Times New Roman" w:hAnsi="Times New Roman" w:cs="Times New Roman"/>
                <w:sz w:val="24"/>
                <w:szCs w:val="24"/>
              </w:rPr>
              <w:t>mış</w:t>
            </w:r>
            <w:r w:rsidRPr="00866D21">
              <w:rPr>
                <w:rFonts w:ascii="Times New Roman" w:hAnsi="Times New Roman" w:cs="Times New Roman"/>
                <w:sz w:val="24"/>
                <w:szCs w:val="24"/>
              </w:rPr>
              <w:t>tır.</w:t>
            </w:r>
          </w:p>
          <w:p w14:paraId="5D1A471A" w14:textId="77777777" w:rsidR="00AB1DF3" w:rsidRPr="00866D21" w:rsidRDefault="00C23B08" w:rsidP="00D13D53">
            <w:pPr>
              <w:jc w:val="both"/>
              <w:rPr>
                <w:rStyle w:val="GvdemetniCandara2"/>
                <w:rFonts w:ascii="Times New Roman" w:hAnsi="Times New Roman" w:cs="Times New Roman"/>
                <w:color w:val="000000"/>
                <w:sz w:val="24"/>
                <w:szCs w:val="24"/>
                <w:shd w:val="clear" w:color="auto" w:fill="auto"/>
              </w:rPr>
            </w:pPr>
            <w:r w:rsidRPr="00866D21">
              <w:rPr>
                <w:rFonts w:ascii="Times New Roman" w:hAnsi="Times New Roman" w:cs="Times New Roman"/>
                <w:color w:val="000000"/>
                <w:sz w:val="24"/>
                <w:szCs w:val="24"/>
              </w:rPr>
              <w:t xml:space="preserve"> </w:t>
            </w:r>
          </w:p>
        </w:tc>
      </w:tr>
    </w:tbl>
    <w:p w14:paraId="65042AA8" w14:textId="77777777" w:rsidR="0030238D" w:rsidRPr="00866D21" w:rsidRDefault="0030238D" w:rsidP="00D13D53">
      <w:pPr>
        <w:spacing w:after="0"/>
        <w:rPr>
          <w:rFonts w:ascii="Times New Roman" w:hAnsi="Times New Roman" w:cs="Times New Roman"/>
          <w:sz w:val="24"/>
          <w:szCs w:val="24"/>
        </w:rPr>
      </w:pPr>
    </w:p>
    <w:p w14:paraId="6BE556A8" w14:textId="77777777" w:rsidR="00554764" w:rsidRPr="00866D21" w:rsidRDefault="00554764" w:rsidP="00D13D53">
      <w:pPr>
        <w:spacing w:after="0"/>
        <w:rPr>
          <w:rFonts w:ascii="Times New Roman" w:hAnsi="Times New Roman" w:cs="Times New Roman"/>
          <w:b/>
          <w:bCs/>
          <w:sz w:val="24"/>
          <w:szCs w:val="24"/>
        </w:rPr>
      </w:pPr>
      <w:r w:rsidRPr="00866D21">
        <w:rPr>
          <w:rFonts w:ascii="Times New Roman" w:hAnsi="Times New Roman" w:cs="Times New Roman"/>
          <w:b/>
          <w:bCs/>
          <w:sz w:val="24"/>
          <w:szCs w:val="24"/>
        </w:rPr>
        <w:br w:type="page"/>
      </w:r>
    </w:p>
    <w:p w14:paraId="583A4CE3" w14:textId="77777777" w:rsidR="0030238D" w:rsidRPr="00866D21" w:rsidRDefault="0030238D" w:rsidP="00D84569">
      <w:pPr>
        <w:spacing w:before="180" w:after="180"/>
        <w:rPr>
          <w:rFonts w:ascii="Times New Roman" w:hAnsi="Times New Roman" w:cs="Times New Roman"/>
          <w:b/>
          <w:bCs/>
          <w:sz w:val="24"/>
          <w:szCs w:val="24"/>
        </w:rPr>
      </w:pPr>
      <w:r w:rsidRPr="00866D21">
        <w:rPr>
          <w:rFonts w:ascii="Times New Roman" w:hAnsi="Times New Roman" w:cs="Times New Roman"/>
          <w:b/>
          <w:bCs/>
          <w:sz w:val="24"/>
          <w:szCs w:val="24"/>
        </w:rPr>
        <w:lastRenderedPageBreak/>
        <w:t>I-BAŞLANGIÇ VE TESPİT İŞLEMİNİN KONUSU</w:t>
      </w:r>
    </w:p>
    <w:p w14:paraId="4FA482FF" w14:textId="00D638F6" w:rsidR="0030238D" w:rsidRPr="00866D21" w:rsidRDefault="00B6057A" w:rsidP="00D13D53">
      <w:pPr>
        <w:spacing w:before="180" w:after="180"/>
        <w:jc w:val="both"/>
        <w:rPr>
          <w:rFonts w:ascii="Times New Roman" w:hAnsi="Times New Roman" w:cs="Times New Roman"/>
          <w:sz w:val="24"/>
          <w:szCs w:val="24"/>
        </w:rPr>
      </w:pPr>
      <w:r w:rsidRPr="00866D21">
        <w:rPr>
          <w:rFonts w:ascii="Times New Roman" w:hAnsi="Times New Roman" w:cs="Times New Roman"/>
          <w:sz w:val="24"/>
          <w:szCs w:val="24"/>
        </w:rPr>
        <w:t>İzmir</w:t>
      </w:r>
      <w:r w:rsidR="0030238D" w:rsidRPr="00866D21">
        <w:rPr>
          <w:rFonts w:ascii="Times New Roman" w:hAnsi="Times New Roman" w:cs="Times New Roman"/>
          <w:sz w:val="24"/>
          <w:szCs w:val="24"/>
        </w:rPr>
        <w:t xml:space="preserve"> Gümrük Müdürlüğüne bağlı olarak faaliyet yürütmek isteyen ve </w:t>
      </w:r>
      <w:r w:rsidRPr="00866D21">
        <w:rPr>
          <w:rFonts w:ascii="Times New Roman" w:hAnsi="Times New Roman" w:cs="Times New Roman"/>
          <w:sz w:val="24"/>
          <w:szCs w:val="24"/>
        </w:rPr>
        <w:t xml:space="preserve">A </w:t>
      </w:r>
      <w:r w:rsidR="0030238D" w:rsidRPr="00866D21">
        <w:rPr>
          <w:rFonts w:ascii="Times New Roman" w:hAnsi="Times New Roman" w:cs="Times New Roman"/>
          <w:sz w:val="24"/>
          <w:szCs w:val="24"/>
        </w:rPr>
        <w:t xml:space="preserve">Tipi </w:t>
      </w:r>
      <w:r w:rsidRPr="00866D21">
        <w:rPr>
          <w:rFonts w:ascii="Times New Roman" w:hAnsi="Times New Roman" w:cs="Times New Roman"/>
          <w:sz w:val="24"/>
          <w:szCs w:val="24"/>
        </w:rPr>
        <w:t>Genel</w:t>
      </w:r>
      <w:r w:rsidR="0030238D" w:rsidRPr="00866D21">
        <w:rPr>
          <w:rFonts w:ascii="Times New Roman" w:hAnsi="Times New Roman" w:cs="Times New Roman"/>
          <w:sz w:val="24"/>
          <w:szCs w:val="24"/>
        </w:rPr>
        <w:t xml:space="preserve"> Antrepo olarak açılmak ve işletilmek üzere Gümrük ve Ticaret Bakanlığından izin almak için hazırlanan başvuru dosyası üzerinde yapılan </w:t>
      </w:r>
      <w:r w:rsidR="00FD7B65" w:rsidRPr="00866D21">
        <w:rPr>
          <w:rFonts w:ascii="Times New Roman" w:hAnsi="Times New Roman" w:cs="Times New Roman"/>
          <w:sz w:val="24"/>
          <w:szCs w:val="24"/>
        </w:rPr>
        <w:t xml:space="preserve">incelemeler doğrultusunda bu tespiti yaptıran </w:t>
      </w:r>
      <w:r w:rsidR="00092C12">
        <w:rPr>
          <w:rFonts w:ascii="Times New Roman" w:hAnsi="Times New Roman" w:cs="Times New Roman"/>
          <w:i/>
          <w:iCs/>
          <w:sz w:val="24"/>
          <w:szCs w:val="24"/>
        </w:rPr>
        <w:t>………..</w:t>
      </w:r>
      <w:r w:rsidR="009C527C" w:rsidRPr="00866D21">
        <w:rPr>
          <w:rStyle w:val="GvdemetniCandara1"/>
          <w:rFonts w:ascii="Times New Roman" w:hAnsi="Times New Roman" w:cs="Times New Roman"/>
          <w:i/>
          <w:iCs/>
          <w:color w:val="000000"/>
          <w:sz w:val="24"/>
          <w:szCs w:val="24"/>
        </w:rPr>
        <w:t xml:space="preserve"> </w:t>
      </w:r>
      <w:r w:rsidR="00FD7B65" w:rsidRPr="00866D21">
        <w:rPr>
          <w:rFonts w:ascii="Times New Roman" w:hAnsi="Times New Roman" w:cs="Times New Roman"/>
          <w:i/>
          <w:iCs/>
          <w:sz w:val="24"/>
          <w:szCs w:val="24"/>
        </w:rPr>
        <w:t xml:space="preserve">vergi numaralı </w:t>
      </w:r>
      <w:r w:rsidR="00092C12" w:rsidRPr="00092C12">
        <w:rPr>
          <w:rFonts w:ascii="Times New Roman" w:hAnsi="Times New Roman" w:cs="Times New Roman"/>
          <w:i/>
          <w:iCs/>
          <w:color w:val="FF0000"/>
          <w:sz w:val="24"/>
          <w:szCs w:val="24"/>
        </w:rPr>
        <w:t>..............</w:t>
      </w:r>
      <w:r w:rsidRPr="00866D21">
        <w:rPr>
          <w:rFonts w:ascii="Times New Roman" w:hAnsi="Times New Roman" w:cs="Times New Roman"/>
          <w:i/>
          <w:iCs/>
          <w:color w:val="000000"/>
          <w:sz w:val="24"/>
          <w:szCs w:val="24"/>
        </w:rPr>
        <w:t xml:space="preserve"> San. ve Tic. </w:t>
      </w:r>
      <w:r w:rsidR="00FD7B65" w:rsidRPr="00866D21">
        <w:rPr>
          <w:rFonts w:ascii="Times New Roman" w:hAnsi="Times New Roman" w:cs="Times New Roman"/>
          <w:i/>
          <w:iCs/>
          <w:sz w:val="24"/>
          <w:szCs w:val="24"/>
        </w:rPr>
        <w:t>A.Ş.</w:t>
      </w:r>
      <w:r w:rsidR="00FD7B65" w:rsidRPr="00866D21">
        <w:rPr>
          <w:rFonts w:ascii="Times New Roman" w:hAnsi="Times New Roman" w:cs="Times New Roman"/>
          <w:sz w:val="24"/>
          <w:szCs w:val="24"/>
        </w:rPr>
        <w:t xml:space="preserve"> ticaret ünvanlı tüzel kişi ile tespite konu </w:t>
      </w:r>
      <w:r w:rsidR="00092C12">
        <w:rPr>
          <w:rFonts w:ascii="Times New Roman" w:hAnsi="Times New Roman" w:cs="Times New Roman"/>
          <w:i/>
          <w:iCs/>
          <w:sz w:val="24"/>
          <w:szCs w:val="24"/>
        </w:rPr>
        <w:t>……………</w:t>
      </w:r>
      <w:r w:rsidR="005776A2" w:rsidRPr="00866D21">
        <w:rPr>
          <w:rFonts w:ascii="Times New Roman" w:hAnsi="Times New Roman" w:cs="Times New Roman"/>
          <w:i/>
          <w:iCs/>
          <w:color w:val="000000"/>
          <w:sz w:val="24"/>
          <w:szCs w:val="24"/>
        </w:rPr>
        <w:t>/İZMİR</w:t>
      </w:r>
      <w:r w:rsidR="005776A2" w:rsidRPr="00866D21">
        <w:rPr>
          <w:rFonts w:ascii="Times New Roman" w:hAnsi="Times New Roman" w:cs="Times New Roman"/>
          <w:color w:val="000000"/>
          <w:sz w:val="24"/>
          <w:szCs w:val="24"/>
        </w:rPr>
        <w:t xml:space="preserve"> </w:t>
      </w:r>
      <w:r w:rsidR="00FD7B65" w:rsidRPr="00866D21">
        <w:rPr>
          <w:rFonts w:ascii="Times New Roman" w:hAnsi="Times New Roman" w:cs="Times New Roman"/>
          <w:sz w:val="24"/>
          <w:szCs w:val="24"/>
        </w:rPr>
        <w:t>adresinde bulunan alanın 0</w:t>
      </w:r>
      <w:r w:rsidR="00E40A09" w:rsidRPr="00866D21">
        <w:rPr>
          <w:rFonts w:ascii="Times New Roman" w:hAnsi="Times New Roman" w:cs="Times New Roman"/>
          <w:sz w:val="24"/>
          <w:szCs w:val="24"/>
        </w:rPr>
        <w:t>7</w:t>
      </w:r>
      <w:r w:rsidR="00FD7B65" w:rsidRPr="00866D21">
        <w:rPr>
          <w:rFonts w:ascii="Times New Roman" w:hAnsi="Times New Roman" w:cs="Times New Roman"/>
          <w:sz w:val="24"/>
          <w:szCs w:val="24"/>
        </w:rPr>
        <w:t>.</w:t>
      </w:r>
      <w:r w:rsidR="001F04F6" w:rsidRPr="00866D21">
        <w:rPr>
          <w:rFonts w:ascii="Times New Roman" w:hAnsi="Times New Roman" w:cs="Times New Roman"/>
          <w:sz w:val="24"/>
          <w:szCs w:val="24"/>
        </w:rPr>
        <w:t>1</w:t>
      </w:r>
      <w:r w:rsidR="00FD7B65" w:rsidRPr="00866D21">
        <w:rPr>
          <w:rFonts w:ascii="Times New Roman" w:hAnsi="Times New Roman" w:cs="Times New Roman"/>
          <w:sz w:val="24"/>
          <w:szCs w:val="24"/>
        </w:rPr>
        <w:t>0.201</w:t>
      </w:r>
      <w:r w:rsidR="001F04F6" w:rsidRPr="00866D21">
        <w:rPr>
          <w:rFonts w:ascii="Times New Roman" w:hAnsi="Times New Roman" w:cs="Times New Roman"/>
          <w:sz w:val="24"/>
          <w:szCs w:val="24"/>
        </w:rPr>
        <w:t>6</w:t>
      </w:r>
      <w:r w:rsidR="00FD7B65" w:rsidRPr="00866D21">
        <w:rPr>
          <w:rFonts w:ascii="Times New Roman" w:hAnsi="Times New Roman" w:cs="Times New Roman"/>
          <w:sz w:val="24"/>
          <w:szCs w:val="24"/>
        </w:rPr>
        <w:t xml:space="preserve"> tarihli 2</w:t>
      </w:r>
      <w:r w:rsidR="001F04F6" w:rsidRPr="00866D21">
        <w:rPr>
          <w:rFonts w:ascii="Times New Roman" w:hAnsi="Times New Roman" w:cs="Times New Roman"/>
          <w:sz w:val="24"/>
          <w:szCs w:val="24"/>
        </w:rPr>
        <w:t>9850</w:t>
      </w:r>
      <w:r w:rsidR="00690A39" w:rsidRPr="00866D21">
        <w:rPr>
          <w:rFonts w:ascii="Times New Roman" w:hAnsi="Times New Roman" w:cs="Times New Roman"/>
          <w:sz w:val="24"/>
          <w:szCs w:val="24"/>
        </w:rPr>
        <w:t xml:space="preserve"> </w:t>
      </w:r>
      <w:r w:rsidR="004A7A09" w:rsidRPr="00866D21">
        <w:rPr>
          <w:rFonts w:ascii="Times New Roman" w:hAnsi="Times New Roman" w:cs="Times New Roman"/>
          <w:sz w:val="24"/>
          <w:szCs w:val="24"/>
        </w:rPr>
        <w:t>s</w:t>
      </w:r>
      <w:r w:rsidR="00FD7B65" w:rsidRPr="00866D21">
        <w:rPr>
          <w:rFonts w:ascii="Times New Roman" w:hAnsi="Times New Roman" w:cs="Times New Roman"/>
          <w:sz w:val="24"/>
          <w:szCs w:val="24"/>
        </w:rPr>
        <w:t xml:space="preserve">ayılı </w:t>
      </w:r>
      <w:r w:rsidR="00690A39" w:rsidRPr="00866D21">
        <w:rPr>
          <w:rFonts w:ascii="Times New Roman" w:hAnsi="Times New Roman" w:cs="Times New Roman"/>
          <w:sz w:val="24"/>
          <w:szCs w:val="24"/>
        </w:rPr>
        <w:t>R</w:t>
      </w:r>
      <w:r w:rsidR="00FD7B65" w:rsidRPr="00866D21">
        <w:rPr>
          <w:rFonts w:ascii="Times New Roman" w:hAnsi="Times New Roman" w:cs="Times New Roman"/>
          <w:sz w:val="24"/>
          <w:szCs w:val="24"/>
        </w:rPr>
        <w:t xml:space="preserve">esmi </w:t>
      </w:r>
      <w:r w:rsidR="00690A39" w:rsidRPr="00866D21">
        <w:rPr>
          <w:rFonts w:ascii="Times New Roman" w:hAnsi="Times New Roman" w:cs="Times New Roman"/>
          <w:sz w:val="24"/>
          <w:szCs w:val="24"/>
        </w:rPr>
        <w:t>G</w:t>
      </w:r>
      <w:r w:rsidR="00FD7B65" w:rsidRPr="00866D21">
        <w:rPr>
          <w:rFonts w:ascii="Times New Roman" w:hAnsi="Times New Roman" w:cs="Times New Roman"/>
          <w:sz w:val="24"/>
          <w:szCs w:val="24"/>
        </w:rPr>
        <w:t>azetede yayımlanan Seri</w:t>
      </w:r>
      <w:r w:rsidR="001F04F6" w:rsidRPr="00866D21">
        <w:rPr>
          <w:rFonts w:ascii="Times New Roman" w:hAnsi="Times New Roman" w:cs="Times New Roman"/>
          <w:sz w:val="24"/>
          <w:szCs w:val="24"/>
        </w:rPr>
        <w:t xml:space="preserve"> 6</w:t>
      </w:r>
      <w:r w:rsidR="00FD7B65" w:rsidRPr="00866D21">
        <w:rPr>
          <w:rFonts w:ascii="Times New Roman" w:hAnsi="Times New Roman" w:cs="Times New Roman"/>
          <w:sz w:val="24"/>
          <w:szCs w:val="24"/>
        </w:rPr>
        <w:t xml:space="preserve"> No’lu Gümrük Tebliğinin 11.maddesinin 1.fıkrasında belirtilen koşulları taşıyıp taşımadığı ve başvuru dosya</w:t>
      </w:r>
      <w:r w:rsidR="0041125A" w:rsidRPr="00866D21">
        <w:rPr>
          <w:rFonts w:ascii="Times New Roman" w:hAnsi="Times New Roman" w:cs="Times New Roman"/>
          <w:sz w:val="24"/>
          <w:szCs w:val="24"/>
        </w:rPr>
        <w:t>sının eksiksiz olarak hazırlanıp hazırlanmadığı hususları tespit edilerek rapora bağlan</w:t>
      </w:r>
      <w:r w:rsidR="005776A2" w:rsidRPr="00866D21">
        <w:rPr>
          <w:rFonts w:ascii="Times New Roman" w:hAnsi="Times New Roman" w:cs="Times New Roman"/>
          <w:sz w:val="24"/>
          <w:szCs w:val="24"/>
        </w:rPr>
        <w:t>mış</w:t>
      </w:r>
      <w:r w:rsidR="0041125A" w:rsidRPr="00866D21">
        <w:rPr>
          <w:rFonts w:ascii="Times New Roman" w:hAnsi="Times New Roman" w:cs="Times New Roman"/>
          <w:sz w:val="24"/>
          <w:szCs w:val="24"/>
        </w:rPr>
        <w:t>tır.</w:t>
      </w:r>
    </w:p>
    <w:p w14:paraId="75424501" w14:textId="77777777" w:rsidR="007D2CB0" w:rsidRPr="00866D21" w:rsidRDefault="007D2CB0" w:rsidP="00D13D53">
      <w:pPr>
        <w:spacing w:before="180" w:after="180"/>
        <w:jc w:val="both"/>
        <w:rPr>
          <w:rFonts w:ascii="Times New Roman" w:hAnsi="Times New Roman" w:cs="Times New Roman"/>
          <w:sz w:val="24"/>
          <w:szCs w:val="24"/>
        </w:rPr>
      </w:pPr>
    </w:p>
    <w:p w14:paraId="0A5E2570" w14:textId="77777777" w:rsidR="00D255A5" w:rsidRPr="00866D21" w:rsidRDefault="00ED6367" w:rsidP="00D84569">
      <w:pPr>
        <w:spacing w:before="180" w:after="180"/>
        <w:rPr>
          <w:rFonts w:ascii="Times New Roman" w:hAnsi="Times New Roman" w:cs="Times New Roman"/>
          <w:b/>
          <w:bCs/>
          <w:sz w:val="24"/>
          <w:szCs w:val="24"/>
        </w:rPr>
      </w:pPr>
      <w:r w:rsidRPr="00866D21">
        <w:rPr>
          <w:rFonts w:ascii="Times New Roman" w:hAnsi="Times New Roman" w:cs="Times New Roman"/>
          <w:b/>
          <w:bCs/>
          <w:sz w:val="24"/>
          <w:szCs w:val="24"/>
        </w:rPr>
        <w:t>II</w:t>
      </w:r>
      <w:r w:rsidR="00D255A5" w:rsidRPr="00866D21">
        <w:rPr>
          <w:rFonts w:ascii="Times New Roman" w:hAnsi="Times New Roman" w:cs="Times New Roman"/>
          <w:b/>
          <w:bCs/>
          <w:sz w:val="24"/>
          <w:szCs w:val="24"/>
        </w:rPr>
        <w:t>-T</w:t>
      </w:r>
      <w:r w:rsidR="00B57497" w:rsidRPr="00866D21">
        <w:rPr>
          <w:rFonts w:ascii="Times New Roman" w:hAnsi="Times New Roman" w:cs="Times New Roman"/>
          <w:b/>
          <w:bCs/>
          <w:sz w:val="24"/>
          <w:szCs w:val="24"/>
        </w:rPr>
        <w:t>ESPİT</w:t>
      </w:r>
      <w:r w:rsidR="00C23B08" w:rsidRPr="00866D21">
        <w:rPr>
          <w:rFonts w:ascii="Times New Roman" w:hAnsi="Times New Roman" w:cs="Times New Roman"/>
          <w:b/>
          <w:bCs/>
          <w:sz w:val="24"/>
          <w:szCs w:val="24"/>
        </w:rPr>
        <w:t xml:space="preserve"> </w:t>
      </w:r>
      <w:r w:rsidR="00D255A5" w:rsidRPr="00866D21">
        <w:rPr>
          <w:rFonts w:ascii="Times New Roman" w:hAnsi="Times New Roman" w:cs="Times New Roman"/>
          <w:b/>
          <w:bCs/>
          <w:sz w:val="24"/>
          <w:szCs w:val="24"/>
        </w:rPr>
        <w:t>R</w:t>
      </w:r>
      <w:r w:rsidR="00B57497" w:rsidRPr="00866D21">
        <w:rPr>
          <w:rFonts w:ascii="Times New Roman" w:hAnsi="Times New Roman" w:cs="Times New Roman"/>
          <w:b/>
          <w:bCs/>
          <w:sz w:val="24"/>
          <w:szCs w:val="24"/>
        </w:rPr>
        <w:t>APORUNA</w:t>
      </w:r>
      <w:r w:rsidR="00D255A5" w:rsidRPr="00866D21">
        <w:rPr>
          <w:rFonts w:ascii="Times New Roman" w:hAnsi="Times New Roman" w:cs="Times New Roman"/>
          <w:b/>
          <w:bCs/>
          <w:sz w:val="24"/>
          <w:szCs w:val="24"/>
        </w:rPr>
        <w:t xml:space="preserve"> İ</w:t>
      </w:r>
      <w:r w:rsidR="00B57497" w:rsidRPr="00866D21">
        <w:rPr>
          <w:rFonts w:ascii="Times New Roman" w:hAnsi="Times New Roman" w:cs="Times New Roman"/>
          <w:b/>
          <w:bCs/>
          <w:sz w:val="24"/>
          <w:szCs w:val="24"/>
        </w:rPr>
        <w:t>LİŞKİN</w:t>
      </w:r>
      <w:r w:rsidR="00D255A5" w:rsidRPr="00866D21">
        <w:rPr>
          <w:rFonts w:ascii="Times New Roman" w:hAnsi="Times New Roman" w:cs="Times New Roman"/>
          <w:b/>
          <w:bCs/>
          <w:sz w:val="24"/>
          <w:szCs w:val="24"/>
        </w:rPr>
        <w:t xml:space="preserve"> H</w:t>
      </w:r>
      <w:r w:rsidR="00B57497" w:rsidRPr="00866D21">
        <w:rPr>
          <w:rFonts w:ascii="Times New Roman" w:hAnsi="Times New Roman" w:cs="Times New Roman"/>
          <w:b/>
          <w:bCs/>
          <w:sz w:val="24"/>
          <w:szCs w:val="24"/>
        </w:rPr>
        <w:t>USUSLAR</w:t>
      </w:r>
    </w:p>
    <w:p w14:paraId="58CEE6B8" w14:textId="77777777" w:rsidR="00D255A5" w:rsidRPr="00531ABB" w:rsidRDefault="00531ABB" w:rsidP="00D13D53">
      <w:pPr>
        <w:spacing w:before="180" w:after="180"/>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D255A5" w:rsidRPr="00531ABB">
        <w:rPr>
          <w:rFonts w:ascii="Times New Roman" w:hAnsi="Times New Roman" w:cs="Times New Roman"/>
          <w:b/>
          <w:bCs/>
          <w:sz w:val="24"/>
          <w:szCs w:val="24"/>
          <w:u w:val="single"/>
        </w:rPr>
        <w:t>Genel Bilgiler</w:t>
      </w:r>
      <w:r>
        <w:rPr>
          <w:rFonts w:ascii="Times New Roman" w:hAnsi="Times New Roman" w:cs="Times New Roman"/>
          <w:b/>
          <w:bCs/>
          <w:sz w:val="24"/>
          <w:szCs w:val="24"/>
        </w:rPr>
        <w:t xml:space="preserve"> :</w:t>
      </w:r>
    </w:p>
    <w:p w14:paraId="1476010E" w14:textId="3553DFB4" w:rsidR="005176AD" w:rsidRPr="00866D21" w:rsidRDefault="00153034" w:rsidP="00D13D53">
      <w:pPr>
        <w:tabs>
          <w:tab w:val="left" w:pos="4820"/>
        </w:tabs>
        <w:spacing w:before="180" w:after="180" w:line="240" w:lineRule="exact"/>
        <w:rPr>
          <w:rFonts w:ascii="Times New Roman" w:hAnsi="Times New Roman" w:cs="Times New Roman"/>
          <w:b/>
          <w:color w:val="000000"/>
          <w:sz w:val="24"/>
          <w:szCs w:val="24"/>
        </w:rPr>
      </w:pPr>
      <w:r w:rsidRPr="00866D21">
        <w:rPr>
          <w:rFonts w:ascii="Times New Roman" w:hAnsi="Times New Roman" w:cs="Times New Roman"/>
          <w:sz w:val="24"/>
          <w:szCs w:val="24"/>
        </w:rPr>
        <w:t xml:space="preserve"> </w:t>
      </w:r>
      <w:r w:rsidR="005176AD" w:rsidRPr="00866D21">
        <w:rPr>
          <w:rFonts w:ascii="Times New Roman" w:hAnsi="Times New Roman" w:cs="Times New Roman"/>
          <w:b/>
          <w:color w:val="000000"/>
          <w:sz w:val="24"/>
          <w:szCs w:val="24"/>
        </w:rPr>
        <w:t>-Tespit</w:t>
      </w:r>
      <w:r w:rsidRPr="00866D21">
        <w:rPr>
          <w:rFonts w:ascii="Times New Roman" w:hAnsi="Times New Roman" w:cs="Times New Roman"/>
          <w:b/>
          <w:color w:val="000000"/>
          <w:sz w:val="24"/>
          <w:szCs w:val="24"/>
        </w:rPr>
        <w:t xml:space="preserve"> </w:t>
      </w:r>
      <w:r w:rsidR="005176AD" w:rsidRPr="00866D21">
        <w:rPr>
          <w:rFonts w:ascii="Times New Roman" w:hAnsi="Times New Roman" w:cs="Times New Roman"/>
          <w:b/>
          <w:color w:val="000000"/>
          <w:sz w:val="24"/>
          <w:szCs w:val="24"/>
        </w:rPr>
        <w:t>işlemini yaptıran</w:t>
      </w:r>
      <w:r w:rsidR="00AF3AAD" w:rsidRPr="00866D21">
        <w:rPr>
          <w:rFonts w:ascii="Times New Roman" w:hAnsi="Times New Roman" w:cs="Times New Roman"/>
          <w:b/>
          <w:color w:val="000000"/>
          <w:sz w:val="24"/>
          <w:szCs w:val="24"/>
        </w:rPr>
        <w:t>ın</w:t>
      </w:r>
      <w:r w:rsidR="005176AD" w:rsidRPr="00866D21">
        <w:rPr>
          <w:rFonts w:ascii="Times New Roman" w:hAnsi="Times New Roman" w:cs="Times New Roman"/>
          <w:b/>
          <w:color w:val="000000"/>
          <w:sz w:val="24"/>
          <w:szCs w:val="24"/>
        </w:rPr>
        <w:t xml:space="preserve"> Ticaret </w:t>
      </w:r>
      <w:r w:rsidR="00AE3FD7" w:rsidRPr="00866D21">
        <w:rPr>
          <w:rFonts w:ascii="Times New Roman" w:hAnsi="Times New Roman" w:cs="Times New Roman"/>
          <w:b/>
          <w:color w:val="000000"/>
          <w:sz w:val="24"/>
          <w:szCs w:val="24"/>
        </w:rPr>
        <w:t>Unvanı</w:t>
      </w:r>
      <w:r w:rsidRPr="00866D21">
        <w:rPr>
          <w:rFonts w:ascii="Times New Roman" w:hAnsi="Times New Roman" w:cs="Times New Roman"/>
          <w:b/>
          <w:color w:val="000000"/>
          <w:sz w:val="24"/>
          <w:szCs w:val="24"/>
        </w:rPr>
        <w:t xml:space="preserve"> </w:t>
      </w:r>
      <w:r w:rsidR="00AF3AAD" w:rsidRPr="00866D21">
        <w:rPr>
          <w:rFonts w:ascii="Times New Roman" w:hAnsi="Times New Roman" w:cs="Times New Roman"/>
          <w:b/>
          <w:color w:val="000000"/>
          <w:sz w:val="24"/>
          <w:szCs w:val="24"/>
        </w:rPr>
        <w:tab/>
        <w:t xml:space="preserve">: </w:t>
      </w:r>
      <w:r w:rsidR="00092C12" w:rsidRPr="00092C12">
        <w:rPr>
          <w:rFonts w:ascii="Times New Roman" w:hAnsi="Times New Roman" w:cs="Times New Roman"/>
          <w:b/>
          <w:color w:val="FF0000"/>
          <w:sz w:val="24"/>
          <w:szCs w:val="24"/>
        </w:rPr>
        <w:t>..............</w:t>
      </w:r>
      <w:r w:rsidRPr="00866D21">
        <w:rPr>
          <w:rFonts w:ascii="Times New Roman" w:hAnsi="Times New Roman" w:cs="Times New Roman"/>
          <w:b/>
          <w:color w:val="000000"/>
          <w:sz w:val="24"/>
          <w:szCs w:val="24"/>
        </w:rPr>
        <w:t xml:space="preserve"> SAN.ve TİC.</w:t>
      </w:r>
      <w:r w:rsidR="005176AD" w:rsidRPr="00866D21">
        <w:rPr>
          <w:rFonts w:ascii="Times New Roman" w:hAnsi="Times New Roman" w:cs="Times New Roman"/>
          <w:b/>
          <w:color w:val="000000"/>
          <w:sz w:val="24"/>
          <w:szCs w:val="24"/>
        </w:rPr>
        <w:t xml:space="preserve"> A.Ş.</w:t>
      </w:r>
    </w:p>
    <w:p w14:paraId="0E133242" w14:textId="77777777" w:rsidR="005176AD" w:rsidRPr="00866D21" w:rsidRDefault="00153034" w:rsidP="00D13D53">
      <w:pPr>
        <w:tabs>
          <w:tab w:val="left" w:pos="4820"/>
        </w:tabs>
        <w:spacing w:before="180" w:after="180" w:line="240" w:lineRule="exact"/>
        <w:rPr>
          <w:rFonts w:ascii="Times New Roman" w:hAnsi="Times New Roman" w:cs="Times New Roman"/>
          <w:b/>
          <w:color w:val="000000"/>
          <w:sz w:val="24"/>
          <w:szCs w:val="24"/>
        </w:rPr>
      </w:pPr>
      <w:r w:rsidRPr="00866D21">
        <w:rPr>
          <w:rFonts w:ascii="Times New Roman" w:hAnsi="Times New Roman" w:cs="Times New Roman"/>
          <w:b/>
          <w:color w:val="000000"/>
          <w:sz w:val="24"/>
          <w:szCs w:val="24"/>
        </w:rPr>
        <w:t xml:space="preserve"> </w:t>
      </w:r>
      <w:r w:rsidR="005176AD" w:rsidRPr="00866D21">
        <w:rPr>
          <w:rFonts w:ascii="Times New Roman" w:hAnsi="Times New Roman" w:cs="Times New Roman"/>
          <w:b/>
          <w:color w:val="000000"/>
          <w:sz w:val="24"/>
          <w:szCs w:val="24"/>
        </w:rPr>
        <w:t>-Ticaret Siciline Kayıtlı Olduğu Yer</w:t>
      </w:r>
      <w:r w:rsidRPr="00866D21">
        <w:rPr>
          <w:rFonts w:ascii="Times New Roman" w:hAnsi="Times New Roman" w:cs="Times New Roman"/>
          <w:b/>
          <w:color w:val="000000"/>
          <w:sz w:val="24"/>
          <w:szCs w:val="24"/>
        </w:rPr>
        <w:t xml:space="preserve"> </w:t>
      </w:r>
      <w:r w:rsidRPr="00866D21">
        <w:rPr>
          <w:rFonts w:ascii="Times New Roman" w:hAnsi="Times New Roman" w:cs="Times New Roman"/>
          <w:b/>
          <w:color w:val="000000"/>
          <w:sz w:val="24"/>
          <w:szCs w:val="24"/>
        </w:rPr>
        <w:tab/>
        <w:t>: İZMİR</w:t>
      </w:r>
    </w:p>
    <w:p w14:paraId="117BBBFC" w14:textId="614C74E4" w:rsidR="009C527C" w:rsidRPr="00866D21" w:rsidRDefault="00153034" w:rsidP="00D13D53">
      <w:pPr>
        <w:tabs>
          <w:tab w:val="left" w:pos="4820"/>
        </w:tabs>
        <w:spacing w:before="180" w:after="180" w:line="240" w:lineRule="exact"/>
        <w:rPr>
          <w:rFonts w:ascii="Times New Roman" w:hAnsi="Times New Roman" w:cs="Times New Roman"/>
          <w:b/>
          <w:sz w:val="24"/>
          <w:szCs w:val="24"/>
        </w:rPr>
      </w:pPr>
      <w:r w:rsidRPr="00866D21">
        <w:rPr>
          <w:rFonts w:ascii="Times New Roman" w:hAnsi="Times New Roman" w:cs="Times New Roman"/>
          <w:b/>
          <w:color w:val="000000"/>
          <w:sz w:val="24"/>
          <w:szCs w:val="24"/>
        </w:rPr>
        <w:t xml:space="preserve"> </w:t>
      </w:r>
      <w:r w:rsidR="005176AD" w:rsidRPr="00866D21">
        <w:rPr>
          <w:rFonts w:ascii="Times New Roman" w:hAnsi="Times New Roman" w:cs="Times New Roman"/>
          <w:b/>
          <w:color w:val="000000"/>
          <w:sz w:val="24"/>
          <w:szCs w:val="24"/>
        </w:rPr>
        <w:t>-Vergi Numarası</w:t>
      </w:r>
      <w:r w:rsidRPr="00866D21">
        <w:rPr>
          <w:rFonts w:ascii="Times New Roman" w:hAnsi="Times New Roman" w:cs="Times New Roman"/>
          <w:b/>
          <w:color w:val="000000"/>
          <w:sz w:val="24"/>
          <w:szCs w:val="24"/>
        </w:rPr>
        <w:t xml:space="preserve"> </w:t>
      </w:r>
      <w:r w:rsidRPr="00866D21">
        <w:rPr>
          <w:rFonts w:ascii="Times New Roman" w:hAnsi="Times New Roman" w:cs="Times New Roman"/>
          <w:b/>
          <w:color w:val="000000"/>
          <w:sz w:val="24"/>
          <w:szCs w:val="24"/>
        </w:rPr>
        <w:tab/>
      </w:r>
      <w:r w:rsidR="005176AD" w:rsidRPr="00866D21">
        <w:rPr>
          <w:rFonts w:ascii="Times New Roman" w:hAnsi="Times New Roman" w:cs="Times New Roman"/>
          <w:b/>
          <w:color w:val="000000"/>
          <w:sz w:val="24"/>
          <w:szCs w:val="24"/>
        </w:rPr>
        <w:t xml:space="preserve">: </w:t>
      </w:r>
      <w:r w:rsidR="00092C12">
        <w:rPr>
          <w:rFonts w:ascii="Times New Roman" w:hAnsi="Times New Roman" w:cs="Times New Roman"/>
          <w:b/>
          <w:sz w:val="24"/>
          <w:szCs w:val="24"/>
        </w:rPr>
        <w:t>……………..</w:t>
      </w:r>
    </w:p>
    <w:p w14:paraId="52E77A41" w14:textId="77777777" w:rsidR="005176AD" w:rsidRPr="00ED6BEF" w:rsidRDefault="005176AD" w:rsidP="00D13D53">
      <w:pPr>
        <w:tabs>
          <w:tab w:val="left" w:pos="4820"/>
        </w:tabs>
        <w:spacing w:before="180" w:after="180" w:line="240" w:lineRule="exact"/>
        <w:rPr>
          <w:rFonts w:ascii="Times New Roman" w:hAnsi="Times New Roman" w:cs="Times New Roman"/>
          <w:b/>
          <w:sz w:val="24"/>
          <w:szCs w:val="24"/>
        </w:rPr>
      </w:pPr>
      <w:r w:rsidRPr="00866D21">
        <w:rPr>
          <w:rFonts w:ascii="Times New Roman" w:hAnsi="Times New Roman" w:cs="Times New Roman"/>
          <w:b/>
          <w:color w:val="000000"/>
          <w:sz w:val="24"/>
          <w:szCs w:val="24"/>
        </w:rPr>
        <w:t>-Tespit İşlemini Yaptıran</w:t>
      </w:r>
      <w:r w:rsidR="00153034" w:rsidRPr="00866D21">
        <w:rPr>
          <w:rFonts w:ascii="Times New Roman" w:hAnsi="Times New Roman" w:cs="Times New Roman"/>
          <w:b/>
          <w:color w:val="000000"/>
          <w:sz w:val="24"/>
          <w:szCs w:val="24"/>
        </w:rPr>
        <w:t xml:space="preserve">ın </w:t>
      </w:r>
      <w:r w:rsidRPr="00866D21">
        <w:rPr>
          <w:rFonts w:ascii="Times New Roman" w:hAnsi="Times New Roman" w:cs="Times New Roman"/>
          <w:b/>
          <w:color w:val="000000"/>
          <w:sz w:val="24"/>
          <w:szCs w:val="24"/>
        </w:rPr>
        <w:t xml:space="preserve">Faaliyet Konusu </w:t>
      </w:r>
      <w:r w:rsidR="00153034" w:rsidRPr="00866D21">
        <w:rPr>
          <w:rFonts w:ascii="Times New Roman" w:hAnsi="Times New Roman" w:cs="Times New Roman"/>
          <w:b/>
          <w:color w:val="000000"/>
          <w:sz w:val="24"/>
          <w:szCs w:val="24"/>
        </w:rPr>
        <w:tab/>
      </w:r>
      <w:r w:rsidRPr="00ED6BEF">
        <w:rPr>
          <w:rFonts w:ascii="Times New Roman" w:hAnsi="Times New Roman" w:cs="Times New Roman"/>
          <w:b/>
          <w:sz w:val="24"/>
          <w:szCs w:val="24"/>
        </w:rPr>
        <w:t xml:space="preserve">: </w:t>
      </w:r>
      <w:r w:rsidR="00153034" w:rsidRPr="00ED6BEF">
        <w:rPr>
          <w:rFonts w:ascii="Times New Roman" w:hAnsi="Times New Roman" w:cs="Times New Roman"/>
          <w:b/>
          <w:sz w:val="24"/>
          <w:szCs w:val="24"/>
        </w:rPr>
        <w:t>Kara yoluyla uluslararası yük taşımacılığı</w:t>
      </w:r>
    </w:p>
    <w:p w14:paraId="1549E2F0" w14:textId="3D67483F" w:rsidR="005176AD" w:rsidRPr="00866D21" w:rsidRDefault="00153034" w:rsidP="00D13D53">
      <w:pPr>
        <w:tabs>
          <w:tab w:val="left" w:pos="4820"/>
        </w:tabs>
        <w:spacing w:before="180" w:after="180" w:line="240" w:lineRule="exact"/>
        <w:rPr>
          <w:rFonts w:ascii="Times New Roman" w:hAnsi="Times New Roman" w:cs="Times New Roman"/>
          <w:b/>
          <w:color w:val="000000"/>
          <w:sz w:val="24"/>
          <w:szCs w:val="24"/>
        </w:rPr>
      </w:pPr>
      <w:r w:rsidRPr="00ED6BEF">
        <w:rPr>
          <w:rFonts w:ascii="Times New Roman" w:hAnsi="Times New Roman" w:cs="Times New Roman"/>
          <w:b/>
          <w:sz w:val="24"/>
          <w:szCs w:val="24"/>
        </w:rPr>
        <w:t xml:space="preserve"> </w:t>
      </w:r>
      <w:r w:rsidR="005176AD" w:rsidRPr="00ED6BEF">
        <w:rPr>
          <w:rFonts w:ascii="Times New Roman" w:hAnsi="Times New Roman" w:cs="Times New Roman"/>
          <w:b/>
          <w:sz w:val="24"/>
          <w:szCs w:val="24"/>
        </w:rPr>
        <w:t>-</w:t>
      </w:r>
      <w:r w:rsidR="00506D15" w:rsidRPr="00ED6BEF">
        <w:rPr>
          <w:rFonts w:ascii="Times New Roman" w:hAnsi="Times New Roman" w:cs="Times New Roman"/>
          <w:b/>
          <w:sz w:val="24"/>
          <w:szCs w:val="24"/>
        </w:rPr>
        <w:t>Tespit Sözleşmesinin Tarih Sayısı</w:t>
      </w:r>
      <w:r w:rsidRPr="00ED6BEF">
        <w:rPr>
          <w:rFonts w:ascii="Times New Roman" w:hAnsi="Times New Roman" w:cs="Times New Roman"/>
          <w:b/>
          <w:sz w:val="24"/>
          <w:szCs w:val="24"/>
        </w:rPr>
        <w:t xml:space="preserve"> </w:t>
      </w:r>
      <w:r w:rsidRPr="00ED6BEF">
        <w:rPr>
          <w:rFonts w:ascii="Times New Roman" w:hAnsi="Times New Roman" w:cs="Times New Roman"/>
          <w:b/>
          <w:sz w:val="24"/>
          <w:szCs w:val="24"/>
        </w:rPr>
        <w:tab/>
      </w:r>
      <w:r w:rsidR="00506D15" w:rsidRPr="00ED6BEF">
        <w:rPr>
          <w:rFonts w:ascii="Times New Roman" w:hAnsi="Times New Roman" w:cs="Times New Roman"/>
          <w:b/>
          <w:sz w:val="24"/>
          <w:szCs w:val="24"/>
        </w:rPr>
        <w:t>:</w:t>
      </w:r>
      <w:r w:rsidR="00B34CE5" w:rsidRPr="00ED6BEF">
        <w:rPr>
          <w:rFonts w:ascii="Times New Roman" w:hAnsi="Times New Roman" w:cs="Times New Roman"/>
          <w:b/>
          <w:sz w:val="24"/>
          <w:szCs w:val="24"/>
        </w:rPr>
        <w:t xml:space="preserve"> </w:t>
      </w:r>
      <w:r w:rsidR="00554764" w:rsidRPr="00ED6BEF">
        <w:rPr>
          <w:rFonts w:ascii="Times New Roman" w:hAnsi="Times New Roman" w:cs="Times New Roman"/>
          <w:b/>
          <w:sz w:val="24"/>
          <w:szCs w:val="24"/>
        </w:rPr>
        <w:t>09/09/20</w:t>
      </w:r>
      <w:r w:rsidR="00092C12">
        <w:rPr>
          <w:rFonts w:ascii="Times New Roman" w:hAnsi="Times New Roman" w:cs="Times New Roman"/>
          <w:b/>
          <w:sz w:val="24"/>
          <w:szCs w:val="24"/>
        </w:rPr>
        <w:t>20</w:t>
      </w:r>
      <w:r w:rsidR="00506D15" w:rsidRPr="00ED6BEF">
        <w:rPr>
          <w:rFonts w:ascii="Times New Roman" w:hAnsi="Times New Roman" w:cs="Times New Roman"/>
          <w:b/>
          <w:sz w:val="24"/>
          <w:szCs w:val="24"/>
        </w:rPr>
        <w:t>-</w:t>
      </w:r>
      <w:r w:rsidR="00092C12">
        <w:rPr>
          <w:rFonts w:ascii="Times New Roman" w:hAnsi="Times New Roman" w:cs="Times New Roman"/>
          <w:b/>
          <w:sz w:val="24"/>
          <w:szCs w:val="24"/>
        </w:rPr>
        <w:t>20</w:t>
      </w:r>
      <w:r w:rsidRPr="00866D21">
        <w:rPr>
          <w:rFonts w:ascii="Times New Roman" w:hAnsi="Times New Roman" w:cs="Times New Roman"/>
          <w:b/>
          <w:sz w:val="24"/>
          <w:szCs w:val="24"/>
        </w:rPr>
        <w:t>/T664/AN1/1</w:t>
      </w:r>
    </w:p>
    <w:p w14:paraId="4E93C410" w14:textId="77777777" w:rsidR="00506D15" w:rsidRPr="00866D21" w:rsidRDefault="00153034" w:rsidP="00D13D53">
      <w:pPr>
        <w:tabs>
          <w:tab w:val="left" w:pos="4820"/>
        </w:tabs>
        <w:spacing w:before="180" w:after="180" w:line="240" w:lineRule="exact"/>
        <w:jc w:val="both"/>
        <w:rPr>
          <w:rFonts w:ascii="Times New Roman" w:hAnsi="Times New Roman" w:cs="Times New Roman"/>
          <w:b/>
          <w:sz w:val="24"/>
          <w:szCs w:val="24"/>
        </w:rPr>
      </w:pPr>
      <w:r w:rsidRPr="00866D21">
        <w:rPr>
          <w:rFonts w:ascii="Times New Roman" w:hAnsi="Times New Roman" w:cs="Times New Roman"/>
          <w:b/>
          <w:sz w:val="24"/>
          <w:szCs w:val="24"/>
        </w:rPr>
        <w:t xml:space="preserve"> </w:t>
      </w:r>
      <w:r w:rsidR="00506D15" w:rsidRPr="00866D21">
        <w:rPr>
          <w:rFonts w:ascii="Times New Roman" w:hAnsi="Times New Roman" w:cs="Times New Roman"/>
          <w:b/>
          <w:sz w:val="24"/>
          <w:szCs w:val="24"/>
        </w:rPr>
        <w:t>-İlgili Gümrük Müdürlüğü</w:t>
      </w:r>
      <w:r w:rsidRPr="00866D21">
        <w:rPr>
          <w:rFonts w:ascii="Times New Roman" w:hAnsi="Times New Roman" w:cs="Times New Roman"/>
          <w:b/>
          <w:sz w:val="24"/>
          <w:szCs w:val="24"/>
        </w:rPr>
        <w:t xml:space="preserve"> </w:t>
      </w:r>
      <w:r w:rsidRPr="00866D21">
        <w:rPr>
          <w:rFonts w:ascii="Times New Roman" w:hAnsi="Times New Roman" w:cs="Times New Roman"/>
          <w:b/>
          <w:sz w:val="24"/>
          <w:szCs w:val="24"/>
        </w:rPr>
        <w:tab/>
      </w:r>
      <w:r w:rsidR="00506D15" w:rsidRPr="00866D21">
        <w:rPr>
          <w:rFonts w:ascii="Times New Roman" w:hAnsi="Times New Roman" w:cs="Times New Roman"/>
          <w:b/>
          <w:sz w:val="24"/>
          <w:szCs w:val="24"/>
        </w:rPr>
        <w:t>:</w:t>
      </w:r>
      <w:r w:rsidR="00B34CE5" w:rsidRPr="00866D21">
        <w:rPr>
          <w:rFonts w:ascii="Times New Roman" w:hAnsi="Times New Roman" w:cs="Times New Roman"/>
          <w:b/>
          <w:sz w:val="24"/>
          <w:szCs w:val="24"/>
        </w:rPr>
        <w:t xml:space="preserve"> </w:t>
      </w:r>
      <w:r w:rsidRPr="00866D21">
        <w:rPr>
          <w:rFonts w:ascii="Times New Roman" w:hAnsi="Times New Roman" w:cs="Times New Roman"/>
          <w:b/>
          <w:sz w:val="24"/>
          <w:szCs w:val="24"/>
        </w:rPr>
        <w:t>İzmir</w:t>
      </w:r>
      <w:r w:rsidR="00506D15" w:rsidRPr="00866D21">
        <w:rPr>
          <w:rFonts w:ascii="Times New Roman" w:hAnsi="Times New Roman" w:cs="Times New Roman"/>
          <w:b/>
          <w:sz w:val="24"/>
          <w:szCs w:val="24"/>
        </w:rPr>
        <w:t xml:space="preserve"> Gümrük Müdürlüğü</w:t>
      </w:r>
    </w:p>
    <w:p w14:paraId="15D58078" w14:textId="687A6690" w:rsidR="00506D15" w:rsidRPr="00866D21" w:rsidRDefault="00153034" w:rsidP="00D13D53">
      <w:pPr>
        <w:tabs>
          <w:tab w:val="left" w:pos="4820"/>
        </w:tabs>
        <w:spacing w:before="180" w:after="180" w:line="240" w:lineRule="exact"/>
        <w:rPr>
          <w:rFonts w:ascii="Times New Roman" w:hAnsi="Times New Roman" w:cs="Times New Roman"/>
          <w:b/>
          <w:sz w:val="24"/>
          <w:szCs w:val="24"/>
        </w:rPr>
      </w:pPr>
      <w:r w:rsidRPr="00866D21">
        <w:rPr>
          <w:rFonts w:ascii="Times New Roman" w:hAnsi="Times New Roman" w:cs="Times New Roman"/>
          <w:b/>
          <w:sz w:val="24"/>
          <w:szCs w:val="24"/>
        </w:rPr>
        <w:t xml:space="preserve"> </w:t>
      </w:r>
      <w:r w:rsidR="00506D15" w:rsidRPr="00866D21">
        <w:rPr>
          <w:rFonts w:ascii="Times New Roman" w:hAnsi="Times New Roman" w:cs="Times New Roman"/>
          <w:b/>
          <w:sz w:val="24"/>
          <w:szCs w:val="24"/>
        </w:rPr>
        <w:t>-Antrepo Adresi</w:t>
      </w:r>
      <w:r w:rsidRPr="00866D21">
        <w:rPr>
          <w:rFonts w:ascii="Times New Roman" w:hAnsi="Times New Roman" w:cs="Times New Roman"/>
          <w:b/>
          <w:sz w:val="24"/>
          <w:szCs w:val="24"/>
        </w:rPr>
        <w:t xml:space="preserve"> </w:t>
      </w:r>
      <w:r w:rsidRPr="00866D21">
        <w:rPr>
          <w:rFonts w:ascii="Times New Roman" w:hAnsi="Times New Roman" w:cs="Times New Roman"/>
          <w:b/>
          <w:sz w:val="24"/>
          <w:szCs w:val="24"/>
        </w:rPr>
        <w:tab/>
      </w:r>
      <w:r w:rsidR="00506D15" w:rsidRPr="00866D21">
        <w:rPr>
          <w:rFonts w:ascii="Times New Roman" w:hAnsi="Times New Roman" w:cs="Times New Roman"/>
          <w:b/>
          <w:sz w:val="24"/>
          <w:szCs w:val="24"/>
        </w:rPr>
        <w:t>:</w:t>
      </w:r>
      <w:r w:rsidRPr="00866D21">
        <w:rPr>
          <w:rFonts w:ascii="Times New Roman" w:hAnsi="Times New Roman" w:cs="Times New Roman"/>
          <w:b/>
          <w:sz w:val="24"/>
          <w:szCs w:val="24"/>
        </w:rPr>
        <w:t xml:space="preserve"> </w:t>
      </w:r>
      <w:r w:rsidR="00092C12">
        <w:rPr>
          <w:rFonts w:ascii="Times New Roman" w:hAnsi="Times New Roman" w:cs="Times New Roman"/>
          <w:b/>
          <w:sz w:val="24"/>
          <w:szCs w:val="24"/>
        </w:rPr>
        <w:t>…………..</w:t>
      </w:r>
      <w:r w:rsidR="00554764" w:rsidRPr="00866D21">
        <w:rPr>
          <w:rFonts w:ascii="Times New Roman" w:hAnsi="Times New Roman" w:cs="Times New Roman"/>
          <w:b/>
          <w:color w:val="000000"/>
          <w:sz w:val="24"/>
          <w:szCs w:val="24"/>
        </w:rPr>
        <w:t>/</w:t>
      </w:r>
      <w:r w:rsidRPr="00866D21">
        <w:rPr>
          <w:rFonts w:ascii="Times New Roman" w:hAnsi="Times New Roman" w:cs="Times New Roman"/>
          <w:b/>
          <w:color w:val="000000"/>
          <w:sz w:val="24"/>
          <w:szCs w:val="24"/>
        </w:rPr>
        <w:t>İZMİR</w:t>
      </w:r>
      <w:r w:rsidR="00506D15" w:rsidRPr="00866D21">
        <w:rPr>
          <w:rFonts w:ascii="Times New Roman" w:hAnsi="Times New Roman" w:cs="Times New Roman"/>
          <w:b/>
          <w:sz w:val="24"/>
          <w:szCs w:val="24"/>
        </w:rPr>
        <w:tab/>
      </w:r>
    </w:p>
    <w:p w14:paraId="3AAE293A" w14:textId="77777777" w:rsidR="00ED6367" w:rsidRPr="00866D21" w:rsidRDefault="00ED6367" w:rsidP="00D13D53">
      <w:pPr>
        <w:tabs>
          <w:tab w:val="left" w:pos="4820"/>
        </w:tabs>
        <w:spacing w:before="180" w:after="180" w:line="240" w:lineRule="exact"/>
        <w:rPr>
          <w:rFonts w:ascii="Times New Roman" w:hAnsi="Times New Roman" w:cs="Times New Roman"/>
          <w:b/>
          <w:sz w:val="24"/>
          <w:szCs w:val="24"/>
        </w:rPr>
      </w:pPr>
    </w:p>
    <w:p w14:paraId="4670614C" w14:textId="77777777" w:rsidR="00506D15" w:rsidRPr="00531ABB" w:rsidRDefault="00531ABB" w:rsidP="00D84569">
      <w:pPr>
        <w:spacing w:before="180" w:after="180" w:line="240" w:lineRule="exact"/>
        <w:rPr>
          <w:rFonts w:ascii="Times New Roman" w:hAnsi="Times New Roman" w:cs="Times New Roman"/>
          <w:b/>
          <w:bCs/>
          <w:sz w:val="24"/>
          <w:szCs w:val="24"/>
          <w:u w:val="single"/>
        </w:rPr>
      </w:pPr>
      <w:r w:rsidRPr="00531ABB">
        <w:rPr>
          <w:rFonts w:ascii="Times New Roman" w:hAnsi="Times New Roman" w:cs="Times New Roman"/>
          <w:b/>
          <w:bCs/>
          <w:sz w:val="24"/>
          <w:szCs w:val="24"/>
          <w:u w:val="single"/>
        </w:rPr>
        <w:t>b) Yapılan İnceleme ve Araştırmalar :</w:t>
      </w:r>
    </w:p>
    <w:p w14:paraId="60518889" w14:textId="1F7F355D" w:rsidR="006078FB" w:rsidRPr="00866D21" w:rsidRDefault="006078FB" w:rsidP="00D13D53">
      <w:p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 xml:space="preserve">Tespitlerin dayanağını oluşturan inceleme </w:t>
      </w:r>
      <w:r w:rsidRPr="00CC07C4">
        <w:rPr>
          <w:rFonts w:ascii="Times New Roman" w:hAnsi="Times New Roman" w:cs="Times New Roman"/>
          <w:sz w:val="24"/>
          <w:szCs w:val="24"/>
        </w:rPr>
        <w:t xml:space="preserve">ve </w:t>
      </w:r>
      <w:r w:rsidR="00554764" w:rsidRPr="00CC07C4">
        <w:rPr>
          <w:rFonts w:ascii="Times New Roman" w:hAnsi="Times New Roman" w:cs="Times New Roman"/>
          <w:sz w:val="24"/>
          <w:szCs w:val="24"/>
        </w:rPr>
        <w:t xml:space="preserve">araştırmalar </w:t>
      </w:r>
      <w:r w:rsidR="004E068B" w:rsidRPr="00CC07C4">
        <w:rPr>
          <w:rFonts w:ascii="Times New Roman" w:hAnsi="Times New Roman" w:cs="Times New Roman"/>
          <w:sz w:val="24"/>
          <w:szCs w:val="24"/>
        </w:rPr>
        <w:t>1</w:t>
      </w:r>
      <w:r w:rsidR="003736C5" w:rsidRPr="00CC07C4">
        <w:rPr>
          <w:rFonts w:ascii="Times New Roman" w:hAnsi="Times New Roman" w:cs="Times New Roman"/>
          <w:sz w:val="24"/>
          <w:szCs w:val="24"/>
        </w:rPr>
        <w:t>0</w:t>
      </w:r>
      <w:r w:rsidR="004E068B" w:rsidRPr="00CC07C4">
        <w:rPr>
          <w:rFonts w:ascii="Times New Roman" w:hAnsi="Times New Roman" w:cs="Times New Roman"/>
          <w:sz w:val="24"/>
          <w:szCs w:val="24"/>
        </w:rPr>
        <w:t>/09/20</w:t>
      </w:r>
      <w:r w:rsidR="00092C12">
        <w:rPr>
          <w:rFonts w:ascii="Times New Roman" w:hAnsi="Times New Roman" w:cs="Times New Roman"/>
          <w:sz w:val="24"/>
          <w:szCs w:val="24"/>
        </w:rPr>
        <w:t>20</w:t>
      </w:r>
      <w:r w:rsidRPr="00CC07C4">
        <w:rPr>
          <w:rFonts w:ascii="Times New Roman" w:hAnsi="Times New Roman" w:cs="Times New Roman"/>
          <w:sz w:val="24"/>
          <w:szCs w:val="24"/>
        </w:rPr>
        <w:t xml:space="preserve"> tarihinde tama</w:t>
      </w:r>
      <w:r w:rsidR="00417DB3" w:rsidRPr="00CC07C4">
        <w:rPr>
          <w:rFonts w:ascii="Times New Roman" w:hAnsi="Times New Roman" w:cs="Times New Roman"/>
          <w:sz w:val="24"/>
          <w:szCs w:val="24"/>
        </w:rPr>
        <w:t>m</w:t>
      </w:r>
      <w:r w:rsidRPr="00CC07C4">
        <w:rPr>
          <w:rFonts w:ascii="Times New Roman" w:hAnsi="Times New Roman" w:cs="Times New Roman"/>
          <w:sz w:val="24"/>
          <w:szCs w:val="24"/>
        </w:rPr>
        <w:t>lanmıştır</w:t>
      </w:r>
      <w:r w:rsidRPr="00866D21">
        <w:rPr>
          <w:rFonts w:ascii="Times New Roman" w:hAnsi="Times New Roman" w:cs="Times New Roman"/>
          <w:sz w:val="24"/>
          <w:szCs w:val="24"/>
        </w:rPr>
        <w:t>.</w:t>
      </w:r>
    </w:p>
    <w:p w14:paraId="32EFC723" w14:textId="77777777" w:rsidR="00D13D53" w:rsidRPr="00866D21" w:rsidRDefault="006078FB" w:rsidP="00D13D53">
      <w:p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İş bu rapor</w:t>
      </w:r>
      <w:r w:rsidR="00D13D53" w:rsidRPr="00866D21">
        <w:rPr>
          <w:rFonts w:ascii="Times New Roman" w:hAnsi="Times New Roman" w:cs="Times New Roman"/>
          <w:sz w:val="24"/>
          <w:szCs w:val="24"/>
        </w:rPr>
        <w:t xml:space="preserve"> konusu tespit ve incelemeler</w:t>
      </w:r>
      <w:r w:rsidR="00F22718" w:rsidRPr="00866D21">
        <w:rPr>
          <w:rFonts w:ascii="Times New Roman" w:hAnsi="Times New Roman" w:cs="Times New Roman"/>
          <w:sz w:val="24"/>
          <w:szCs w:val="24"/>
        </w:rPr>
        <w:t xml:space="preserve">, Yetkilendirilmiş </w:t>
      </w:r>
      <w:r w:rsidR="00AF3AAD" w:rsidRPr="00866D21">
        <w:rPr>
          <w:rFonts w:ascii="Times New Roman" w:hAnsi="Times New Roman" w:cs="Times New Roman"/>
          <w:sz w:val="24"/>
          <w:szCs w:val="24"/>
        </w:rPr>
        <w:t>Gümrük Müşavirlerinin</w:t>
      </w:r>
      <w:r w:rsidR="00F22718" w:rsidRPr="00866D21">
        <w:rPr>
          <w:rFonts w:ascii="Times New Roman" w:hAnsi="Times New Roman" w:cs="Times New Roman"/>
          <w:sz w:val="24"/>
          <w:szCs w:val="24"/>
        </w:rPr>
        <w:t xml:space="preserve"> çalışma usul ve </w:t>
      </w:r>
      <w:r w:rsidR="00AF3AAD" w:rsidRPr="00866D21">
        <w:rPr>
          <w:rFonts w:ascii="Times New Roman" w:hAnsi="Times New Roman" w:cs="Times New Roman"/>
          <w:sz w:val="24"/>
          <w:szCs w:val="24"/>
        </w:rPr>
        <w:t>esaslarının belirlendiği</w:t>
      </w:r>
      <w:r w:rsidR="00F22718" w:rsidRPr="00866D21">
        <w:rPr>
          <w:rFonts w:ascii="Times New Roman" w:hAnsi="Times New Roman" w:cs="Times New Roman"/>
          <w:sz w:val="24"/>
          <w:szCs w:val="24"/>
        </w:rPr>
        <w:t xml:space="preserve"> 07.10.201</w:t>
      </w:r>
      <w:r w:rsidR="00FF5115" w:rsidRPr="00866D21">
        <w:rPr>
          <w:rFonts w:ascii="Times New Roman" w:hAnsi="Times New Roman" w:cs="Times New Roman"/>
          <w:sz w:val="24"/>
          <w:szCs w:val="24"/>
        </w:rPr>
        <w:t>6</w:t>
      </w:r>
      <w:r w:rsidR="00F22718" w:rsidRPr="00866D21">
        <w:rPr>
          <w:rFonts w:ascii="Times New Roman" w:hAnsi="Times New Roman" w:cs="Times New Roman"/>
          <w:sz w:val="24"/>
          <w:szCs w:val="24"/>
        </w:rPr>
        <w:t xml:space="preserve"> tarihli 29850 sayılı Resmi Gazetede yayımlanan 6 Seri Nolu Gümrük Genel Tebliğinde </w:t>
      </w:r>
      <w:r w:rsidR="00B57497" w:rsidRPr="00866D21">
        <w:rPr>
          <w:rFonts w:ascii="Times New Roman" w:hAnsi="Times New Roman" w:cs="Times New Roman"/>
          <w:sz w:val="24"/>
          <w:szCs w:val="24"/>
        </w:rPr>
        <w:t xml:space="preserve">ve </w:t>
      </w:r>
      <w:r w:rsidR="00F22718" w:rsidRPr="00866D21">
        <w:rPr>
          <w:rFonts w:ascii="Times New Roman" w:hAnsi="Times New Roman" w:cs="Times New Roman"/>
          <w:sz w:val="24"/>
          <w:szCs w:val="24"/>
        </w:rPr>
        <w:t>201</w:t>
      </w:r>
      <w:r w:rsidR="0058389D" w:rsidRPr="00866D21">
        <w:rPr>
          <w:rFonts w:ascii="Times New Roman" w:hAnsi="Times New Roman" w:cs="Times New Roman"/>
          <w:sz w:val="24"/>
          <w:szCs w:val="24"/>
        </w:rPr>
        <w:t>6</w:t>
      </w:r>
      <w:r w:rsidR="00F22718" w:rsidRPr="00866D21">
        <w:rPr>
          <w:rFonts w:ascii="Times New Roman" w:hAnsi="Times New Roman" w:cs="Times New Roman"/>
          <w:sz w:val="24"/>
          <w:szCs w:val="24"/>
        </w:rPr>
        <w:t>/</w:t>
      </w:r>
      <w:r w:rsidR="0058389D" w:rsidRPr="00866D21">
        <w:rPr>
          <w:rFonts w:ascii="Times New Roman" w:hAnsi="Times New Roman" w:cs="Times New Roman"/>
          <w:sz w:val="24"/>
          <w:szCs w:val="24"/>
        </w:rPr>
        <w:t>21</w:t>
      </w:r>
      <w:r w:rsidR="00F22718" w:rsidRPr="00866D21">
        <w:rPr>
          <w:rFonts w:ascii="Times New Roman" w:hAnsi="Times New Roman" w:cs="Times New Roman"/>
          <w:sz w:val="24"/>
          <w:szCs w:val="24"/>
        </w:rPr>
        <w:t xml:space="preserve"> sayılı Genelgede AN1 Tespit kodu ile belirtilen </w:t>
      </w:r>
      <w:r w:rsidR="00AF3AAD" w:rsidRPr="00866D21">
        <w:rPr>
          <w:rFonts w:ascii="Times New Roman" w:hAnsi="Times New Roman" w:cs="Times New Roman"/>
          <w:sz w:val="24"/>
          <w:szCs w:val="24"/>
        </w:rPr>
        <w:t>hususlar</w:t>
      </w:r>
      <w:r w:rsidR="00D13D53" w:rsidRPr="00866D21">
        <w:rPr>
          <w:rFonts w:ascii="Times New Roman" w:hAnsi="Times New Roman" w:cs="Times New Roman"/>
          <w:sz w:val="24"/>
          <w:szCs w:val="24"/>
        </w:rPr>
        <w:t xml:space="preserve"> göz önünde bulundurularak, </w:t>
      </w:r>
      <w:r w:rsidR="0085173F" w:rsidRPr="00866D21">
        <w:rPr>
          <w:rFonts w:ascii="Times New Roman" w:hAnsi="Times New Roman" w:cs="Times New Roman"/>
          <w:sz w:val="24"/>
          <w:szCs w:val="24"/>
        </w:rPr>
        <w:t xml:space="preserve">tarafımızdan, </w:t>
      </w:r>
      <w:r w:rsidR="0028798E" w:rsidRPr="00866D21">
        <w:rPr>
          <w:rFonts w:ascii="Times New Roman" w:hAnsi="Times New Roman" w:cs="Times New Roman"/>
          <w:sz w:val="24"/>
          <w:szCs w:val="24"/>
        </w:rPr>
        <w:t xml:space="preserve">yerinde gidilip görülerek yapılmıştır. </w:t>
      </w:r>
    </w:p>
    <w:p w14:paraId="33B75B9D" w14:textId="77777777" w:rsidR="00A17B33" w:rsidRPr="00866D21" w:rsidRDefault="0028798E" w:rsidP="00D13D53">
      <w:p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 xml:space="preserve">Yerinde yapılan inceleme sonucunda </w:t>
      </w:r>
      <w:r w:rsidR="00AC4F87" w:rsidRPr="00866D21">
        <w:rPr>
          <w:rFonts w:ascii="Times New Roman" w:hAnsi="Times New Roman" w:cs="Times New Roman"/>
          <w:sz w:val="24"/>
          <w:szCs w:val="24"/>
        </w:rPr>
        <w:t>A</w:t>
      </w:r>
      <w:r w:rsidRPr="00866D21">
        <w:rPr>
          <w:rFonts w:ascii="Times New Roman" w:hAnsi="Times New Roman" w:cs="Times New Roman"/>
          <w:sz w:val="24"/>
          <w:szCs w:val="24"/>
        </w:rPr>
        <w:t xml:space="preserve"> Tipi </w:t>
      </w:r>
      <w:r w:rsidR="00AC4F87" w:rsidRPr="00866D21">
        <w:rPr>
          <w:rFonts w:ascii="Times New Roman" w:hAnsi="Times New Roman" w:cs="Times New Roman"/>
          <w:sz w:val="24"/>
          <w:szCs w:val="24"/>
        </w:rPr>
        <w:t>Genel</w:t>
      </w:r>
      <w:r w:rsidRPr="00866D21">
        <w:rPr>
          <w:rFonts w:ascii="Times New Roman" w:hAnsi="Times New Roman" w:cs="Times New Roman"/>
          <w:sz w:val="24"/>
          <w:szCs w:val="24"/>
        </w:rPr>
        <w:t xml:space="preserve"> Antrepo olarak açılmak ve işletilmek üzere faaliyet </w:t>
      </w:r>
      <w:r w:rsidR="00864C26" w:rsidRPr="00866D21">
        <w:rPr>
          <w:rFonts w:ascii="Times New Roman" w:hAnsi="Times New Roman" w:cs="Times New Roman"/>
          <w:sz w:val="24"/>
          <w:szCs w:val="24"/>
        </w:rPr>
        <w:t xml:space="preserve">gösterilecek </w:t>
      </w:r>
      <w:r w:rsidR="00AC4F87" w:rsidRPr="00866D21">
        <w:rPr>
          <w:rFonts w:ascii="Times New Roman" w:hAnsi="Times New Roman" w:cs="Times New Roman"/>
          <w:sz w:val="24"/>
          <w:szCs w:val="24"/>
        </w:rPr>
        <w:t>kapalı ve açık alanlarda</w:t>
      </w:r>
      <w:r w:rsidR="00864C26" w:rsidRPr="00866D21">
        <w:rPr>
          <w:rFonts w:ascii="Times New Roman" w:hAnsi="Times New Roman" w:cs="Times New Roman"/>
          <w:sz w:val="24"/>
          <w:szCs w:val="24"/>
        </w:rPr>
        <w:t xml:space="preserve"> yapılan </w:t>
      </w:r>
      <w:r w:rsidR="003402E6" w:rsidRPr="00866D21">
        <w:rPr>
          <w:rFonts w:ascii="Times New Roman" w:hAnsi="Times New Roman" w:cs="Times New Roman"/>
          <w:sz w:val="24"/>
          <w:szCs w:val="24"/>
        </w:rPr>
        <w:t>incelemeler ve Gümrük Yönetmeliğinin 5</w:t>
      </w:r>
      <w:r w:rsidR="0098487A" w:rsidRPr="00866D21">
        <w:rPr>
          <w:rFonts w:ascii="Times New Roman" w:hAnsi="Times New Roman" w:cs="Times New Roman"/>
          <w:sz w:val="24"/>
          <w:szCs w:val="24"/>
        </w:rPr>
        <w:t>34</w:t>
      </w:r>
      <w:r w:rsidR="003402E6" w:rsidRPr="00866D21">
        <w:rPr>
          <w:rFonts w:ascii="Times New Roman" w:hAnsi="Times New Roman" w:cs="Times New Roman"/>
          <w:sz w:val="24"/>
          <w:szCs w:val="24"/>
        </w:rPr>
        <w:t>.ncu maddesin</w:t>
      </w:r>
      <w:r w:rsidR="0098487A" w:rsidRPr="00866D21">
        <w:rPr>
          <w:rFonts w:ascii="Times New Roman" w:hAnsi="Times New Roman" w:cs="Times New Roman"/>
          <w:sz w:val="24"/>
          <w:szCs w:val="24"/>
        </w:rPr>
        <w:t>in</w:t>
      </w:r>
      <w:r w:rsidR="003402E6" w:rsidRPr="00866D21">
        <w:rPr>
          <w:rFonts w:ascii="Times New Roman" w:hAnsi="Times New Roman" w:cs="Times New Roman"/>
          <w:sz w:val="24"/>
          <w:szCs w:val="24"/>
        </w:rPr>
        <w:t xml:space="preserve"> </w:t>
      </w:r>
      <w:r w:rsidR="0098487A" w:rsidRPr="00866D21">
        <w:rPr>
          <w:rFonts w:ascii="Times New Roman" w:hAnsi="Times New Roman" w:cs="Times New Roman"/>
          <w:sz w:val="24"/>
          <w:szCs w:val="24"/>
        </w:rPr>
        <w:t xml:space="preserve">1. inci fıkrası gereği EK-80 </w:t>
      </w:r>
      <w:r w:rsidR="00A17B33" w:rsidRPr="00866D21">
        <w:rPr>
          <w:rFonts w:ascii="Times New Roman" w:hAnsi="Times New Roman" w:cs="Times New Roman"/>
          <w:sz w:val="24"/>
          <w:szCs w:val="24"/>
        </w:rPr>
        <w:t xml:space="preserve">I Başvuru İçin Aranacak Bilgi ve Belgeler kısmında </w:t>
      </w:r>
      <w:r w:rsidR="003402E6" w:rsidRPr="00866D21">
        <w:rPr>
          <w:rFonts w:ascii="Times New Roman" w:hAnsi="Times New Roman" w:cs="Times New Roman"/>
          <w:sz w:val="24"/>
          <w:szCs w:val="24"/>
        </w:rPr>
        <w:t>belirtilen</w:t>
      </w:r>
      <w:r w:rsidR="0085173F" w:rsidRPr="00866D21">
        <w:rPr>
          <w:rFonts w:ascii="Times New Roman" w:hAnsi="Times New Roman" w:cs="Times New Roman"/>
          <w:sz w:val="24"/>
          <w:szCs w:val="24"/>
        </w:rPr>
        <w:t xml:space="preserve"> aşağıda kayıtlı belgeler incelenmiş ve iş bu raporumuza ek olarak konulmuştur.</w:t>
      </w:r>
    </w:p>
    <w:p w14:paraId="1C425DF8" w14:textId="77777777" w:rsidR="00B93D31" w:rsidRPr="00866D21" w:rsidRDefault="00B93D31" w:rsidP="00D13D53">
      <w:p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Raporumuza ekli bu belgeler</w:t>
      </w:r>
      <w:r w:rsidR="00D13D53" w:rsidRPr="00866D21">
        <w:rPr>
          <w:rFonts w:ascii="Times New Roman" w:hAnsi="Times New Roman" w:cs="Times New Roman"/>
          <w:sz w:val="24"/>
          <w:szCs w:val="24"/>
        </w:rPr>
        <w:t xml:space="preserve"> aşağıda ek numaraları da belirtilerek kaydedilmiş ve kısaca açıklama getirilmiştir.</w:t>
      </w:r>
    </w:p>
    <w:p w14:paraId="391BB4F5" w14:textId="509F77FA" w:rsidR="0085173F" w:rsidRPr="00866D21" w:rsidRDefault="0085173F" w:rsidP="00D13D53">
      <w:pPr>
        <w:spacing w:before="180" w:after="180" w:line="240" w:lineRule="exact"/>
        <w:jc w:val="both"/>
        <w:rPr>
          <w:rStyle w:val="GvdemetniCandara2"/>
          <w:rFonts w:ascii="Times New Roman" w:hAnsi="Times New Roman" w:cs="Times New Roman"/>
          <w:color w:val="000000"/>
          <w:sz w:val="24"/>
          <w:szCs w:val="24"/>
        </w:rPr>
      </w:pPr>
      <w:bookmarkStart w:id="0" w:name="_Hlk18675880"/>
      <w:r w:rsidRPr="00866D21">
        <w:rPr>
          <w:rFonts w:ascii="Times New Roman" w:hAnsi="Times New Roman" w:cs="Times New Roman"/>
          <w:sz w:val="24"/>
          <w:szCs w:val="24"/>
        </w:rPr>
        <w:t>1) Raporumuz</w:t>
      </w:r>
      <w:r w:rsidR="00B93D31" w:rsidRPr="00866D21">
        <w:rPr>
          <w:rFonts w:ascii="Times New Roman" w:hAnsi="Times New Roman" w:cs="Times New Roman"/>
          <w:sz w:val="24"/>
          <w:szCs w:val="24"/>
        </w:rPr>
        <w:t>un dayanağı</w:t>
      </w:r>
      <w:r w:rsidRPr="00866D21">
        <w:rPr>
          <w:rFonts w:ascii="Times New Roman" w:hAnsi="Times New Roman" w:cs="Times New Roman"/>
          <w:sz w:val="24"/>
          <w:szCs w:val="24"/>
        </w:rPr>
        <w:t xml:space="preserve">, </w:t>
      </w:r>
      <w:r w:rsidR="00092C12">
        <w:rPr>
          <w:rStyle w:val="GvdemetniCandara2"/>
          <w:rFonts w:ascii="Times New Roman" w:hAnsi="Times New Roman" w:cs="Times New Roman"/>
          <w:color w:val="000000"/>
          <w:sz w:val="24"/>
          <w:szCs w:val="24"/>
        </w:rPr>
        <w:t>20</w:t>
      </w:r>
      <w:r w:rsidRPr="00866D21">
        <w:rPr>
          <w:rStyle w:val="GvdemetniCandara2"/>
          <w:rFonts w:ascii="Times New Roman" w:hAnsi="Times New Roman" w:cs="Times New Roman"/>
          <w:color w:val="000000"/>
          <w:sz w:val="24"/>
          <w:szCs w:val="24"/>
        </w:rPr>
        <w:t xml:space="preserve">/T664/AN1/1 </w:t>
      </w:r>
      <w:r w:rsidRPr="00ED6BEF">
        <w:rPr>
          <w:rStyle w:val="GvdemetniCandara2"/>
          <w:rFonts w:ascii="Times New Roman" w:hAnsi="Times New Roman" w:cs="Times New Roman"/>
          <w:sz w:val="24"/>
          <w:szCs w:val="24"/>
        </w:rPr>
        <w:t xml:space="preserve">sayılı, </w:t>
      </w:r>
      <w:r w:rsidR="004E068B" w:rsidRPr="00ED6BEF">
        <w:rPr>
          <w:rStyle w:val="GvdemetniCandara2"/>
          <w:rFonts w:ascii="Times New Roman" w:hAnsi="Times New Roman" w:cs="Times New Roman"/>
          <w:sz w:val="24"/>
          <w:szCs w:val="24"/>
        </w:rPr>
        <w:t>09/09/20</w:t>
      </w:r>
      <w:r w:rsidR="00092C12">
        <w:rPr>
          <w:rStyle w:val="GvdemetniCandara2"/>
          <w:rFonts w:ascii="Times New Roman" w:hAnsi="Times New Roman" w:cs="Times New Roman"/>
          <w:sz w:val="24"/>
          <w:szCs w:val="24"/>
        </w:rPr>
        <w:t>20</w:t>
      </w:r>
      <w:r w:rsidRPr="00ED6BEF">
        <w:rPr>
          <w:rStyle w:val="GvdemetniCandara2"/>
          <w:rFonts w:ascii="Times New Roman" w:hAnsi="Times New Roman" w:cs="Times New Roman"/>
          <w:sz w:val="24"/>
          <w:szCs w:val="24"/>
        </w:rPr>
        <w:t xml:space="preserve"> günlü </w:t>
      </w:r>
      <w:r w:rsidRPr="00866D21">
        <w:rPr>
          <w:rStyle w:val="GvdemetniCandara2"/>
          <w:rFonts w:ascii="Times New Roman" w:hAnsi="Times New Roman" w:cs="Times New Roman"/>
          <w:color w:val="000000"/>
          <w:sz w:val="24"/>
          <w:szCs w:val="24"/>
        </w:rPr>
        <w:t>(Ek: 1)</w:t>
      </w:r>
      <w:r w:rsidR="00B93D31" w:rsidRPr="00866D21">
        <w:rPr>
          <w:rStyle w:val="GvdemetniCandara2"/>
          <w:rFonts w:ascii="Times New Roman" w:hAnsi="Times New Roman" w:cs="Times New Roman"/>
          <w:color w:val="000000"/>
          <w:sz w:val="24"/>
          <w:szCs w:val="24"/>
        </w:rPr>
        <w:t xml:space="preserve"> AN1 Tespit Sözleşmesi,</w:t>
      </w:r>
    </w:p>
    <w:p w14:paraId="76F9E7E1" w14:textId="041010D3" w:rsidR="00BE6438" w:rsidRPr="00866D21" w:rsidRDefault="00BE6438" w:rsidP="00D13D53">
      <w:pPr>
        <w:spacing w:before="180" w:after="180" w:line="240" w:lineRule="exact"/>
        <w:jc w:val="both"/>
        <w:rPr>
          <w:rStyle w:val="GvdemetniCandara2"/>
          <w:rFonts w:ascii="Times New Roman" w:hAnsi="Times New Roman" w:cs="Times New Roman"/>
          <w:color w:val="000000"/>
          <w:sz w:val="24"/>
          <w:szCs w:val="24"/>
        </w:rPr>
      </w:pPr>
      <w:r w:rsidRPr="00866D21">
        <w:rPr>
          <w:rStyle w:val="GvdemetniCandara2"/>
          <w:rFonts w:ascii="Times New Roman" w:hAnsi="Times New Roman" w:cs="Times New Roman"/>
          <w:color w:val="000000"/>
          <w:sz w:val="24"/>
          <w:szCs w:val="24"/>
        </w:rPr>
        <w:t>2</w:t>
      </w:r>
      <w:r w:rsidR="00B93D31" w:rsidRPr="00866D21">
        <w:rPr>
          <w:rStyle w:val="GvdemetniCandara2"/>
          <w:rFonts w:ascii="Times New Roman" w:hAnsi="Times New Roman" w:cs="Times New Roman"/>
          <w:color w:val="000000"/>
          <w:sz w:val="24"/>
          <w:szCs w:val="24"/>
        </w:rPr>
        <w:t xml:space="preserve">) </w:t>
      </w:r>
      <w:r w:rsidR="00092C12" w:rsidRPr="00092C12">
        <w:rPr>
          <w:rFonts w:ascii="Times New Roman" w:eastAsia="Times New Roman" w:hAnsi="Times New Roman" w:cs="Times New Roman"/>
          <w:color w:val="FF0000"/>
          <w:sz w:val="24"/>
          <w:szCs w:val="24"/>
          <w:lang w:eastAsia="tr-TR"/>
        </w:rPr>
        <w:t>..............</w:t>
      </w:r>
      <w:r w:rsidR="00B93D31" w:rsidRPr="00866D21">
        <w:rPr>
          <w:rFonts w:ascii="Times New Roman" w:eastAsia="Times New Roman" w:hAnsi="Times New Roman" w:cs="Times New Roman"/>
          <w:color w:val="000000"/>
          <w:sz w:val="24"/>
          <w:szCs w:val="24"/>
          <w:lang w:eastAsia="tr-TR"/>
        </w:rPr>
        <w:t xml:space="preserve"> Lojistik San.ve Tic.A.Ş. </w:t>
      </w:r>
      <w:r w:rsidR="00191189" w:rsidRPr="00866D21">
        <w:rPr>
          <w:rStyle w:val="GvdemetniCandara2"/>
          <w:rFonts w:ascii="Times New Roman" w:hAnsi="Times New Roman" w:cs="Times New Roman"/>
          <w:color w:val="000000"/>
          <w:sz w:val="24"/>
          <w:szCs w:val="24"/>
        </w:rPr>
        <w:t>tarafından</w:t>
      </w:r>
      <w:r w:rsidRPr="00866D21">
        <w:rPr>
          <w:rStyle w:val="GvdemetniCandara2"/>
          <w:rFonts w:ascii="Times New Roman" w:hAnsi="Times New Roman" w:cs="Times New Roman"/>
          <w:color w:val="000000"/>
          <w:sz w:val="24"/>
          <w:szCs w:val="24"/>
        </w:rPr>
        <w:t xml:space="preserve"> yapılan </w:t>
      </w:r>
      <w:r w:rsidR="00191189" w:rsidRPr="00866D21">
        <w:rPr>
          <w:rStyle w:val="GvdemetniCandara2"/>
          <w:rFonts w:ascii="Times New Roman" w:hAnsi="Times New Roman" w:cs="Times New Roman"/>
          <w:color w:val="000000"/>
          <w:sz w:val="24"/>
          <w:szCs w:val="24"/>
        </w:rPr>
        <w:t xml:space="preserve">söz konusu antrepo açma talebiyle ilgili </w:t>
      </w:r>
      <w:r w:rsidR="00AE3FD7" w:rsidRPr="00866D21">
        <w:rPr>
          <w:rStyle w:val="GvdemetniCandara2"/>
          <w:rFonts w:ascii="Times New Roman" w:hAnsi="Times New Roman" w:cs="Times New Roman"/>
          <w:color w:val="000000"/>
          <w:sz w:val="24"/>
          <w:szCs w:val="24"/>
        </w:rPr>
        <w:t>olarak, Gümrükler Genel Müdürlüğünün</w:t>
      </w:r>
      <w:r w:rsidRPr="00866D21">
        <w:rPr>
          <w:rStyle w:val="GvdemetniCandara2"/>
          <w:rFonts w:ascii="Times New Roman" w:hAnsi="Times New Roman" w:cs="Times New Roman"/>
          <w:color w:val="000000"/>
          <w:sz w:val="24"/>
          <w:szCs w:val="24"/>
        </w:rPr>
        <w:t xml:space="preserve"> </w:t>
      </w:r>
      <w:r w:rsidR="00AE3FD7" w:rsidRPr="00866D21">
        <w:rPr>
          <w:rStyle w:val="GvdemetniCandara2"/>
          <w:rFonts w:ascii="Times New Roman" w:hAnsi="Times New Roman" w:cs="Times New Roman"/>
          <w:color w:val="000000"/>
          <w:sz w:val="24"/>
          <w:szCs w:val="24"/>
        </w:rPr>
        <w:t>47299375</w:t>
      </w:r>
      <w:r w:rsidRPr="00866D21">
        <w:rPr>
          <w:rStyle w:val="GvdemetniCandara2"/>
          <w:rFonts w:ascii="Times New Roman" w:hAnsi="Times New Roman" w:cs="Times New Roman"/>
          <w:color w:val="000000"/>
          <w:sz w:val="24"/>
          <w:szCs w:val="24"/>
        </w:rPr>
        <w:t xml:space="preserve"> Sayılı, </w:t>
      </w:r>
      <w:r w:rsidR="00AE3FD7" w:rsidRPr="00866D21">
        <w:rPr>
          <w:rStyle w:val="GvdemetniCandara2"/>
          <w:rFonts w:ascii="Times New Roman" w:hAnsi="Times New Roman" w:cs="Times New Roman"/>
          <w:color w:val="000000"/>
          <w:sz w:val="24"/>
          <w:szCs w:val="24"/>
        </w:rPr>
        <w:t xml:space="preserve">03.09.2019 </w:t>
      </w:r>
      <w:r w:rsidRPr="00866D21">
        <w:rPr>
          <w:rStyle w:val="GvdemetniCandara2"/>
          <w:rFonts w:ascii="Times New Roman" w:hAnsi="Times New Roman" w:cs="Times New Roman"/>
          <w:color w:val="000000"/>
          <w:sz w:val="24"/>
          <w:szCs w:val="24"/>
        </w:rPr>
        <w:t xml:space="preserve">günlü </w:t>
      </w:r>
      <w:r w:rsidR="00AE3FD7" w:rsidRPr="00866D21">
        <w:rPr>
          <w:rStyle w:val="GvdemetniCandara2"/>
          <w:rFonts w:ascii="Times New Roman" w:hAnsi="Times New Roman" w:cs="Times New Roman"/>
          <w:color w:val="000000"/>
          <w:sz w:val="24"/>
          <w:szCs w:val="24"/>
        </w:rPr>
        <w:t>yaz</w:t>
      </w:r>
      <w:r w:rsidR="00191189" w:rsidRPr="00866D21">
        <w:rPr>
          <w:rStyle w:val="GvdemetniCandara2"/>
          <w:rFonts w:ascii="Times New Roman" w:hAnsi="Times New Roman" w:cs="Times New Roman"/>
          <w:color w:val="000000"/>
          <w:sz w:val="24"/>
          <w:szCs w:val="24"/>
        </w:rPr>
        <w:t>ısı ile “A tipi Antrepo Açma ve İşletme Yatırım İzni talebinin, Gümrük Yönetmeliğinin 518.maddesi uyarınca uygun bulunduğu belirtilerek,</w:t>
      </w:r>
      <w:r w:rsidR="0005345B" w:rsidRPr="00866D21">
        <w:rPr>
          <w:rStyle w:val="GvdemetniCandara2"/>
          <w:rFonts w:ascii="Times New Roman" w:hAnsi="Times New Roman" w:cs="Times New Roman"/>
          <w:color w:val="000000"/>
          <w:sz w:val="24"/>
          <w:szCs w:val="24"/>
        </w:rPr>
        <w:t xml:space="preserve"> </w:t>
      </w:r>
      <w:r w:rsidRPr="00866D21">
        <w:rPr>
          <w:rStyle w:val="GvdemetniCandara2"/>
          <w:rFonts w:ascii="Times New Roman" w:hAnsi="Times New Roman" w:cs="Times New Roman"/>
          <w:color w:val="000000"/>
          <w:sz w:val="24"/>
          <w:szCs w:val="24"/>
        </w:rPr>
        <w:t>yatırım izni veril</w:t>
      </w:r>
      <w:r w:rsidR="00B93D31" w:rsidRPr="00866D21">
        <w:rPr>
          <w:rStyle w:val="GvdemetniCandara2"/>
          <w:rFonts w:ascii="Times New Roman" w:hAnsi="Times New Roman" w:cs="Times New Roman"/>
          <w:color w:val="000000"/>
          <w:sz w:val="24"/>
          <w:szCs w:val="24"/>
        </w:rPr>
        <w:t>diğine dair İzmir Gümrük Müdürlüğü’nün 13159635-131-99-E-00047369712 sayılı, 03.09.20</w:t>
      </w:r>
      <w:r w:rsidR="00092C12">
        <w:rPr>
          <w:rStyle w:val="GvdemetniCandara2"/>
          <w:rFonts w:ascii="Times New Roman" w:hAnsi="Times New Roman" w:cs="Times New Roman"/>
          <w:color w:val="000000"/>
          <w:sz w:val="24"/>
          <w:szCs w:val="24"/>
        </w:rPr>
        <w:t>20</w:t>
      </w:r>
      <w:r w:rsidR="00B93D31" w:rsidRPr="00866D21">
        <w:rPr>
          <w:rStyle w:val="GvdemetniCandara2"/>
          <w:rFonts w:ascii="Times New Roman" w:hAnsi="Times New Roman" w:cs="Times New Roman"/>
          <w:color w:val="000000"/>
          <w:sz w:val="24"/>
          <w:szCs w:val="24"/>
        </w:rPr>
        <w:t xml:space="preserve"> tarihli yazısı </w:t>
      </w:r>
      <w:r w:rsidRPr="00866D21">
        <w:rPr>
          <w:rStyle w:val="GvdemetniCandara2"/>
          <w:rFonts w:ascii="Times New Roman" w:hAnsi="Times New Roman" w:cs="Times New Roman"/>
          <w:color w:val="000000"/>
          <w:sz w:val="24"/>
          <w:szCs w:val="24"/>
        </w:rPr>
        <w:t>(Ek: 2)</w:t>
      </w:r>
      <w:r w:rsidR="00B93D31" w:rsidRPr="00866D21">
        <w:rPr>
          <w:rStyle w:val="GvdemetniCandara2"/>
          <w:rFonts w:ascii="Times New Roman" w:hAnsi="Times New Roman" w:cs="Times New Roman"/>
          <w:color w:val="000000"/>
          <w:sz w:val="24"/>
          <w:szCs w:val="24"/>
        </w:rPr>
        <w:t>,</w:t>
      </w:r>
    </w:p>
    <w:p w14:paraId="6C418A83" w14:textId="1D42450E" w:rsidR="00F46B8F" w:rsidRPr="00866D21" w:rsidRDefault="00BE6438" w:rsidP="00D13D53">
      <w:p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3</w:t>
      </w:r>
      <w:r w:rsidR="00F46B8F" w:rsidRPr="00866D21">
        <w:rPr>
          <w:rFonts w:ascii="Times New Roman" w:hAnsi="Times New Roman" w:cs="Times New Roman"/>
          <w:sz w:val="24"/>
          <w:szCs w:val="24"/>
        </w:rPr>
        <w:t xml:space="preserve">) Antrepo olarak açılmak ve işletilmek istenen </w:t>
      </w:r>
      <w:r w:rsidRPr="00866D21">
        <w:rPr>
          <w:rFonts w:ascii="Times New Roman" w:hAnsi="Times New Roman" w:cs="Times New Roman"/>
          <w:sz w:val="24"/>
          <w:szCs w:val="24"/>
        </w:rPr>
        <w:t>yerde, yapılan inceleme sonuçları</w:t>
      </w:r>
      <w:r w:rsidR="00F03957" w:rsidRPr="00866D21">
        <w:rPr>
          <w:rFonts w:ascii="Times New Roman" w:hAnsi="Times New Roman" w:cs="Times New Roman"/>
          <w:sz w:val="24"/>
          <w:szCs w:val="24"/>
        </w:rPr>
        <w:t>, ölçümler</w:t>
      </w:r>
      <w:r w:rsidRPr="00866D21">
        <w:rPr>
          <w:rFonts w:ascii="Times New Roman" w:hAnsi="Times New Roman" w:cs="Times New Roman"/>
          <w:sz w:val="24"/>
          <w:szCs w:val="24"/>
        </w:rPr>
        <w:t xml:space="preserve"> ile tespit ve gözlemlerimize ilişkin </w:t>
      </w:r>
      <w:r w:rsidR="00B93D31" w:rsidRPr="00866D21">
        <w:rPr>
          <w:rFonts w:ascii="Times New Roman" w:hAnsi="Times New Roman" w:cs="Times New Roman"/>
          <w:sz w:val="24"/>
          <w:szCs w:val="24"/>
        </w:rPr>
        <w:t xml:space="preserve">tarafımızdan düzenlenen </w:t>
      </w:r>
      <w:r w:rsidR="0005345B" w:rsidRPr="00866D21">
        <w:rPr>
          <w:rFonts w:ascii="Times New Roman" w:hAnsi="Times New Roman" w:cs="Times New Roman"/>
          <w:sz w:val="24"/>
          <w:szCs w:val="24"/>
        </w:rPr>
        <w:t>10.09.20</w:t>
      </w:r>
      <w:r w:rsidR="00092C12">
        <w:rPr>
          <w:rFonts w:ascii="Times New Roman" w:hAnsi="Times New Roman" w:cs="Times New Roman"/>
          <w:sz w:val="24"/>
          <w:szCs w:val="24"/>
        </w:rPr>
        <w:t>20</w:t>
      </w:r>
      <w:r w:rsidR="0005345B" w:rsidRPr="00866D21">
        <w:rPr>
          <w:rFonts w:ascii="Times New Roman" w:hAnsi="Times New Roman" w:cs="Times New Roman"/>
          <w:sz w:val="24"/>
          <w:szCs w:val="24"/>
        </w:rPr>
        <w:t xml:space="preserve"> tarihli Görgü</w:t>
      </w:r>
      <w:r w:rsidRPr="00866D21">
        <w:rPr>
          <w:rFonts w:ascii="Times New Roman" w:hAnsi="Times New Roman" w:cs="Times New Roman"/>
          <w:sz w:val="24"/>
          <w:szCs w:val="24"/>
        </w:rPr>
        <w:t xml:space="preserve"> </w:t>
      </w:r>
      <w:r w:rsidR="0005345B" w:rsidRPr="00866D21">
        <w:rPr>
          <w:rFonts w:ascii="Times New Roman" w:hAnsi="Times New Roman" w:cs="Times New Roman"/>
          <w:sz w:val="24"/>
          <w:szCs w:val="24"/>
        </w:rPr>
        <w:t>Raporu</w:t>
      </w:r>
      <w:r w:rsidRPr="00866D21">
        <w:rPr>
          <w:rFonts w:ascii="Times New Roman" w:hAnsi="Times New Roman" w:cs="Times New Roman"/>
          <w:sz w:val="24"/>
          <w:szCs w:val="24"/>
        </w:rPr>
        <w:t xml:space="preserve"> (Ek: 3)</w:t>
      </w:r>
      <w:r w:rsidR="00B93D31" w:rsidRPr="00866D21">
        <w:rPr>
          <w:rFonts w:ascii="Times New Roman" w:hAnsi="Times New Roman" w:cs="Times New Roman"/>
          <w:sz w:val="24"/>
          <w:szCs w:val="24"/>
        </w:rPr>
        <w:t>,</w:t>
      </w:r>
    </w:p>
    <w:p w14:paraId="296BB376" w14:textId="085851BE" w:rsidR="00CE350E" w:rsidRPr="00866D21" w:rsidRDefault="00BE6438" w:rsidP="00D13D53">
      <w:pPr>
        <w:shd w:val="clear" w:color="auto" w:fill="FFFFFF"/>
        <w:spacing w:before="180" w:after="180" w:line="240" w:lineRule="auto"/>
        <w:jc w:val="both"/>
        <w:rPr>
          <w:rFonts w:ascii="Times New Roman" w:eastAsia="Times New Roman" w:hAnsi="Times New Roman" w:cs="Times New Roman"/>
          <w:color w:val="000000"/>
          <w:sz w:val="24"/>
          <w:szCs w:val="24"/>
          <w:lang w:eastAsia="tr-TR"/>
        </w:rPr>
      </w:pPr>
      <w:r w:rsidRPr="00866D21">
        <w:rPr>
          <w:rFonts w:ascii="Times New Roman" w:eastAsia="Times New Roman" w:hAnsi="Times New Roman" w:cs="Times New Roman"/>
          <w:color w:val="000000"/>
          <w:sz w:val="24"/>
          <w:szCs w:val="24"/>
          <w:lang w:eastAsia="tr-TR"/>
        </w:rPr>
        <w:t>4</w:t>
      </w:r>
      <w:r w:rsidR="00CE350E" w:rsidRPr="00866D21">
        <w:rPr>
          <w:rFonts w:ascii="Times New Roman" w:eastAsia="Times New Roman" w:hAnsi="Times New Roman" w:cs="Times New Roman"/>
          <w:color w:val="000000"/>
          <w:sz w:val="24"/>
          <w:szCs w:val="24"/>
          <w:lang w:eastAsia="tr-TR"/>
        </w:rPr>
        <w:t xml:space="preserve">) Antrepo alanının tümünü </w:t>
      </w:r>
      <w:r w:rsidR="00CE350E" w:rsidRPr="00605F7D">
        <w:rPr>
          <w:rFonts w:ascii="Times New Roman" w:eastAsia="Times New Roman" w:hAnsi="Times New Roman" w:cs="Times New Roman"/>
          <w:sz w:val="24"/>
          <w:szCs w:val="24"/>
          <w:lang w:eastAsia="tr-TR"/>
        </w:rPr>
        <w:t xml:space="preserve">gösteren, </w:t>
      </w:r>
      <w:r w:rsidR="0009751D" w:rsidRPr="00605F7D">
        <w:rPr>
          <w:rFonts w:ascii="Times New Roman" w:eastAsia="Times New Roman" w:hAnsi="Times New Roman" w:cs="Times New Roman"/>
          <w:sz w:val="24"/>
          <w:szCs w:val="24"/>
          <w:lang w:eastAsia="tr-TR"/>
        </w:rPr>
        <w:t xml:space="preserve">İzmir Bornova Belediyesine </w:t>
      </w:r>
      <w:r w:rsidR="00CE350E" w:rsidRPr="00605F7D">
        <w:rPr>
          <w:rFonts w:ascii="Times New Roman" w:eastAsia="Times New Roman" w:hAnsi="Times New Roman" w:cs="Times New Roman"/>
          <w:sz w:val="24"/>
          <w:szCs w:val="24"/>
          <w:lang w:eastAsia="tr-TR"/>
        </w:rPr>
        <w:t xml:space="preserve">kayıtlı mühendis ve mimarlarca onaylanmış </w:t>
      </w:r>
      <w:r w:rsidR="00605F7D">
        <w:rPr>
          <w:rFonts w:ascii="Times New Roman" w:eastAsia="Times New Roman" w:hAnsi="Times New Roman" w:cs="Times New Roman"/>
          <w:sz w:val="24"/>
          <w:szCs w:val="24"/>
          <w:lang w:eastAsia="tr-TR"/>
        </w:rPr>
        <w:t>26.02.20</w:t>
      </w:r>
      <w:r w:rsidR="00092C12">
        <w:rPr>
          <w:rFonts w:ascii="Times New Roman" w:eastAsia="Times New Roman" w:hAnsi="Times New Roman" w:cs="Times New Roman"/>
          <w:sz w:val="24"/>
          <w:szCs w:val="24"/>
          <w:lang w:eastAsia="tr-TR"/>
        </w:rPr>
        <w:t>20</w:t>
      </w:r>
      <w:r w:rsidR="00605F7D">
        <w:rPr>
          <w:rFonts w:ascii="Times New Roman" w:eastAsia="Times New Roman" w:hAnsi="Times New Roman" w:cs="Times New Roman"/>
          <w:sz w:val="24"/>
          <w:szCs w:val="24"/>
          <w:lang w:eastAsia="tr-TR"/>
        </w:rPr>
        <w:t xml:space="preserve"> tarihli </w:t>
      </w:r>
      <w:r w:rsidR="00CE350E" w:rsidRPr="00605F7D">
        <w:rPr>
          <w:rFonts w:ascii="Times New Roman" w:eastAsia="Times New Roman" w:hAnsi="Times New Roman" w:cs="Times New Roman"/>
          <w:sz w:val="24"/>
          <w:szCs w:val="24"/>
          <w:lang w:eastAsia="tr-TR"/>
        </w:rPr>
        <w:t>plan veya kroki</w:t>
      </w:r>
      <w:r w:rsidR="0085173F" w:rsidRPr="00605F7D">
        <w:rPr>
          <w:rFonts w:ascii="Times New Roman" w:eastAsia="Times New Roman" w:hAnsi="Times New Roman" w:cs="Times New Roman"/>
          <w:sz w:val="24"/>
          <w:szCs w:val="24"/>
          <w:lang w:eastAsia="tr-TR"/>
        </w:rPr>
        <w:t xml:space="preserve"> (Ek: </w:t>
      </w:r>
      <w:r w:rsidRPr="00605F7D">
        <w:rPr>
          <w:rFonts w:ascii="Times New Roman" w:eastAsia="Times New Roman" w:hAnsi="Times New Roman" w:cs="Times New Roman"/>
          <w:sz w:val="24"/>
          <w:szCs w:val="24"/>
          <w:lang w:eastAsia="tr-TR"/>
        </w:rPr>
        <w:t>4</w:t>
      </w:r>
      <w:r w:rsidR="0085173F" w:rsidRPr="00605F7D">
        <w:rPr>
          <w:rFonts w:ascii="Times New Roman" w:eastAsia="Times New Roman" w:hAnsi="Times New Roman" w:cs="Times New Roman"/>
          <w:sz w:val="24"/>
          <w:szCs w:val="24"/>
          <w:lang w:eastAsia="tr-TR"/>
        </w:rPr>
        <w:t>)</w:t>
      </w:r>
      <w:r w:rsidR="00B93D31" w:rsidRPr="00605F7D">
        <w:rPr>
          <w:rFonts w:ascii="Times New Roman" w:eastAsia="Times New Roman" w:hAnsi="Times New Roman" w:cs="Times New Roman"/>
          <w:sz w:val="24"/>
          <w:szCs w:val="24"/>
          <w:lang w:eastAsia="tr-TR"/>
        </w:rPr>
        <w:t>,</w:t>
      </w:r>
    </w:p>
    <w:p w14:paraId="23D070B0" w14:textId="3E382750" w:rsidR="0005345B" w:rsidRPr="00866D21" w:rsidRDefault="0005345B" w:rsidP="00D13D53">
      <w:pPr>
        <w:shd w:val="clear" w:color="auto" w:fill="FFFFFF"/>
        <w:spacing w:before="180" w:after="180" w:line="240" w:lineRule="auto"/>
        <w:jc w:val="both"/>
        <w:rPr>
          <w:rFonts w:ascii="Times New Roman" w:eastAsia="Times New Roman" w:hAnsi="Times New Roman" w:cs="Times New Roman"/>
          <w:color w:val="000000"/>
          <w:sz w:val="24"/>
          <w:szCs w:val="24"/>
          <w:lang w:eastAsia="tr-TR"/>
        </w:rPr>
      </w:pPr>
      <w:r w:rsidRPr="00866D21">
        <w:rPr>
          <w:rFonts w:ascii="Times New Roman" w:eastAsia="Times New Roman" w:hAnsi="Times New Roman" w:cs="Times New Roman"/>
          <w:color w:val="000000"/>
          <w:sz w:val="24"/>
          <w:szCs w:val="24"/>
          <w:lang w:eastAsia="tr-TR"/>
        </w:rPr>
        <w:lastRenderedPageBreak/>
        <w:t>5) Antrepo olarak açılmak istenilen yerin bina ve eklentilerinin depreme dayanıklı ve imar planına uygun olduğunu gösteren</w:t>
      </w:r>
      <w:r w:rsidR="00D7518D" w:rsidRPr="00866D21">
        <w:rPr>
          <w:rFonts w:ascii="Times New Roman" w:eastAsia="Times New Roman" w:hAnsi="Times New Roman" w:cs="Times New Roman"/>
          <w:color w:val="000000"/>
          <w:sz w:val="24"/>
          <w:szCs w:val="24"/>
          <w:lang w:eastAsia="tr-TR"/>
        </w:rPr>
        <w:t xml:space="preserve"> </w:t>
      </w:r>
      <w:r w:rsidR="00605F7D" w:rsidRPr="00605F7D">
        <w:rPr>
          <w:rFonts w:ascii="Times New Roman" w:eastAsia="Times New Roman" w:hAnsi="Times New Roman" w:cs="Times New Roman"/>
          <w:sz w:val="24"/>
          <w:szCs w:val="24"/>
          <w:lang w:eastAsia="tr-TR"/>
        </w:rPr>
        <w:t>İzmir Bornova Belediyesi</w:t>
      </w:r>
      <w:r w:rsidR="00605F7D">
        <w:rPr>
          <w:rFonts w:ascii="Times New Roman" w:eastAsia="Times New Roman" w:hAnsi="Times New Roman" w:cs="Times New Roman"/>
          <w:sz w:val="24"/>
          <w:szCs w:val="24"/>
          <w:lang w:eastAsia="tr-TR"/>
        </w:rPr>
        <w:t>nce verilmiş 27.02.20</w:t>
      </w:r>
      <w:r w:rsidR="00092C12">
        <w:rPr>
          <w:rFonts w:ascii="Times New Roman" w:eastAsia="Times New Roman" w:hAnsi="Times New Roman" w:cs="Times New Roman"/>
          <w:sz w:val="24"/>
          <w:szCs w:val="24"/>
          <w:lang w:eastAsia="tr-TR"/>
        </w:rPr>
        <w:t>20</w:t>
      </w:r>
      <w:r w:rsidR="00605F7D">
        <w:rPr>
          <w:rFonts w:ascii="Times New Roman" w:eastAsia="Times New Roman" w:hAnsi="Times New Roman" w:cs="Times New Roman"/>
          <w:sz w:val="24"/>
          <w:szCs w:val="24"/>
          <w:lang w:eastAsia="tr-TR"/>
        </w:rPr>
        <w:t xml:space="preserve"> tarihli </w:t>
      </w:r>
      <w:r w:rsidR="00D7518D" w:rsidRPr="00866D21">
        <w:rPr>
          <w:rFonts w:ascii="Times New Roman" w:eastAsia="Times New Roman" w:hAnsi="Times New Roman" w:cs="Times New Roman"/>
          <w:color w:val="000000"/>
          <w:sz w:val="24"/>
          <w:szCs w:val="24"/>
          <w:lang w:eastAsia="tr-TR"/>
        </w:rPr>
        <w:t>yapı ruhsatı</w:t>
      </w:r>
      <w:r w:rsidR="00605F7D">
        <w:rPr>
          <w:rFonts w:ascii="Times New Roman" w:eastAsia="Times New Roman" w:hAnsi="Times New Roman" w:cs="Times New Roman"/>
          <w:color w:val="000000"/>
          <w:sz w:val="24"/>
          <w:szCs w:val="24"/>
          <w:lang w:eastAsia="tr-TR"/>
        </w:rPr>
        <w:t xml:space="preserve"> (Yapı Kullanma İzin Belgesi</w:t>
      </w:r>
      <w:r w:rsidR="00D7518D" w:rsidRPr="00866D21">
        <w:rPr>
          <w:rFonts w:ascii="Times New Roman" w:eastAsia="Times New Roman" w:hAnsi="Times New Roman" w:cs="Times New Roman"/>
          <w:color w:val="000000"/>
          <w:sz w:val="24"/>
          <w:szCs w:val="24"/>
          <w:lang w:eastAsia="tr-TR"/>
        </w:rPr>
        <w:t xml:space="preserve"> </w:t>
      </w:r>
      <w:r w:rsidRPr="00866D21">
        <w:rPr>
          <w:rFonts w:ascii="Times New Roman" w:eastAsia="Times New Roman" w:hAnsi="Times New Roman" w:cs="Times New Roman"/>
          <w:color w:val="000000"/>
          <w:sz w:val="24"/>
          <w:szCs w:val="24"/>
          <w:lang w:eastAsia="tr-TR"/>
        </w:rPr>
        <w:t>(Ek: 5)</w:t>
      </w:r>
      <w:r w:rsidR="00B93D31" w:rsidRPr="00866D21">
        <w:rPr>
          <w:rFonts w:ascii="Times New Roman" w:eastAsia="Times New Roman" w:hAnsi="Times New Roman" w:cs="Times New Roman"/>
          <w:color w:val="000000"/>
          <w:sz w:val="24"/>
          <w:szCs w:val="24"/>
          <w:lang w:eastAsia="tr-TR"/>
        </w:rPr>
        <w:t>,</w:t>
      </w:r>
    </w:p>
    <w:p w14:paraId="0E7FD9F8" w14:textId="77777777" w:rsidR="0005345B" w:rsidRPr="00866D21" w:rsidRDefault="0005345B" w:rsidP="00D13D53">
      <w:pPr>
        <w:shd w:val="clear" w:color="auto" w:fill="FFFFFF"/>
        <w:spacing w:before="180" w:after="180" w:line="240" w:lineRule="auto"/>
        <w:jc w:val="both"/>
        <w:rPr>
          <w:rFonts w:ascii="Times New Roman" w:eastAsia="Times New Roman" w:hAnsi="Times New Roman" w:cs="Times New Roman"/>
          <w:color w:val="000000"/>
          <w:sz w:val="24"/>
          <w:szCs w:val="24"/>
          <w:lang w:eastAsia="tr-TR"/>
        </w:rPr>
      </w:pPr>
      <w:r w:rsidRPr="00866D21">
        <w:rPr>
          <w:rFonts w:ascii="Times New Roman" w:eastAsia="Times New Roman" w:hAnsi="Times New Roman" w:cs="Times New Roman"/>
          <w:color w:val="000000"/>
          <w:sz w:val="24"/>
          <w:szCs w:val="24"/>
          <w:lang w:eastAsia="tr-TR"/>
        </w:rPr>
        <w:t xml:space="preserve">6) </w:t>
      </w:r>
      <w:r w:rsidR="00B93D31" w:rsidRPr="00866D21">
        <w:rPr>
          <w:rFonts w:ascii="Times New Roman" w:eastAsia="Times New Roman" w:hAnsi="Times New Roman" w:cs="Times New Roman"/>
          <w:color w:val="000000"/>
          <w:sz w:val="24"/>
          <w:szCs w:val="24"/>
          <w:lang w:eastAsia="tr-TR"/>
        </w:rPr>
        <w:t>İzmir Gümrük Müdürlüğünün onayına sunulmak üzere, a</w:t>
      </w:r>
      <w:r w:rsidRPr="00866D21">
        <w:rPr>
          <w:rFonts w:ascii="Times New Roman" w:eastAsia="Times New Roman" w:hAnsi="Times New Roman" w:cs="Times New Roman"/>
          <w:color w:val="000000"/>
          <w:sz w:val="24"/>
          <w:szCs w:val="24"/>
          <w:lang w:eastAsia="tr-TR"/>
        </w:rPr>
        <w:t xml:space="preserve">ntrepo ve eklentilerinin içten, dıştan ve her bir cepheden ayrıntılı bir şekilde gösteren fotoğraflar,(Ek: </w:t>
      </w:r>
      <w:r w:rsidR="00D7518D" w:rsidRPr="00866D21">
        <w:rPr>
          <w:rFonts w:ascii="Times New Roman" w:eastAsia="Times New Roman" w:hAnsi="Times New Roman" w:cs="Times New Roman"/>
          <w:color w:val="000000"/>
          <w:sz w:val="24"/>
          <w:szCs w:val="24"/>
          <w:lang w:eastAsia="tr-TR"/>
        </w:rPr>
        <w:t>6</w:t>
      </w:r>
      <w:r w:rsidRPr="00866D21">
        <w:rPr>
          <w:rFonts w:ascii="Times New Roman" w:eastAsia="Times New Roman" w:hAnsi="Times New Roman" w:cs="Times New Roman"/>
          <w:color w:val="000000"/>
          <w:sz w:val="24"/>
          <w:szCs w:val="24"/>
          <w:lang w:eastAsia="tr-TR"/>
        </w:rPr>
        <w:t>)</w:t>
      </w:r>
      <w:r w:rsidR="00B93D31" w:rsidRPr="00866D21">
        <w:rPr>
          <w:rFonts w:ascii="Times New Roman" w:eastAsia="Times New Roman" w:hAnsi="Times New Roman" w:cs="Times New Roman"/>
          <w:color w:val="000000"/>
          <w:sz w:val="24"/>
          <w:szCs w:val="24"/>
          <w:lang w:eastAsia="tr-TR"/>
        </w:rPr>
        <w:t>,</w:t>
      </w:r>
    </w:p>
    <w:p w14:paraId="59D9C440" w14:textId="77777777" w:rsidR="00AC4F87" w:rsidRPr="00866D21" w:rsidRDefault="0005345B" w:rsidP="00D13D53">
      <w:pPr>
        <w:shd w:val="clear" w:color="auto" w:fill="FFFFFF"/>
        <w:spacing w:before="180" w:after="180" w:line="240" w:lineRule="auto"/>
        <w:jc w:val="both"/>
        <w:rPr>
          <w:rFonts w:ascii="Times New Roman" w:eastAsia="Times New Roman" w:hAnsi="Times New Roman" w:cs="Times New Roman"/>
          <w:color w:val="000000"/>
          <w:sz w:val="24"/>
          <w:szCs w:val="24"/>
          <w:lang w:eastAsia="tr-TR"/>
        </w:rPr>
      </w:pPr>
      <w:r w:rsidRPr="00866D21">
        <w:rPr>
          <w:rFonts w:ascii="Times New Roman" w:eastAsia="Times New Roman" w:hAnsi="Times New Roman" w:cs="Times New Roman"/>
          <w:color w:val="000000"/>
          <w:sz w:val="24"/>
          <w:szCs w:val="24"/>
          <w:lang w:eastAsia="tr-TR"/>
        </w:rPr>
        <w:t>7</w:t>
      </w:r>
      <w:r w:rsidR="00CE350E" w:rsidRPr="00866D21">
        <w:rPr>
          <w:rFonts w:ascii="Times New Roman" w:eastAsia="Times New Roman" w:hAnsi="Times New Roman" w:cs="Times New Roman"/>
          <w:color w:val="000000"/>
          <w:sz w:val="24"/>
          <w:szCs w:val="24"/>
          <w:lang w:eastAsia="tr-TR"/>
        </w:rPr>
        <w:t xml:space="preserve">) Antrepo olarak açılıp işletilecek yerin </w:t>
      </w:r>
      <w:r w:rsidR="00605F7D">
        <w:rPr>
          <w:rFonts w:ascii="Times New Roman" w:eastAsia="Times New Roman" w:hAnsi="Times New Roman" w:cs="Times New Roman"/>
          <w:color w:val="000000"/>
          <w:sz w:val="24"/>
          <w:szCs w:val="24"/>
          <w:lang w:eastAsia="tr-TR"/>
        </w:rPr>
        <w:t xml:space="preserve">(İzmir-Bornova-Işıklar-16 Pafta, 10927 Ada) </w:t>
      </w:r>
      <w:r w:rsidR="00CE350E" w:rsidRPr="00866D21">
        <w:rPr>
          <w:rFonts w:ascii="Times New Roman" w:eastAsia="Times New Roman" w:hAnsi="Times New Roman" w:cs="Times New Roman"/>
          <w:color w:val="000000"/>
          <w:sz w:val="24"/>
          <w:szCs w:val="24"/>
          <w:lang w:eastAsia="tr-TR"/>
        </w:rPr>
        <w:t xml:space="preserve">mülkiyetinin veya üzerindeki sınırlı ayni hakkın başvuru sahibine ait olduğunu belgeleyen onaylı tapu sicil örneği </w:t>
      </w:r>
      <w:r w:rsidR="0023213A" w:rsidRPr="00866D21">
        <w:rPr>
          <w:rFonts w:ascii="Times New Roman" w:eastAsia="Times New Roman" w:hAnsi="Times New Roman" w:cs="Times New Roman"/>
          <w:color w:val="000000"/>
          <w:sz w:val="24"/>
          <w:szCs w:val="24"/>
          <w:lang w:eastAsia="tr-TR"/>
        </w:rPr>
        <w:t xml:space="preserve">(Ek: </w:t>
      </w:r>
      <w:r w:rsidR="00D7518D" w:rsidRPr="00866D21">
        <w:rPr>
          <w:rFonts w:ascii="Times New Roman" w:eastAsia="Times New Roman" w:hAnsi="Times New Roman" w:cs="Times New Roman"/>
          <w:color w:val="000000"/>
          <w:sz w:val="24"/>
          <w:szCs w:val="24"/>
          <w:lang w:eastAsia="tr-TR"/>
        </w:rPr>
        <w:t>7</w:t>
      </w:r>
      <w:r w:rsidR="0023213A" w:rsidRPr="00866D21">
        <w:rPr>
          <w:rFonts w:ascii="Times New Roman" w:eastAsia="Times New Roman" w:hAnsi="Times New Roman" w:cs="Times New Roman"/>
          <w:color w:val="000000"/>
          <w:sz w:val="24"/>
          <w:szCs w:val="24"/>
          <w:lang w:eastAsia="tr-TR"/>
        </w:rPr>
        <w:t>)</w:t>
      </w:r>
      <w:r w:rsidR="00B93D31" w:rsidRPr="00866D21">
        <w:rPr>
          <w:rFonts w:ascii="Times New Roman" w:eastAsia="Times New Roman" w:hAnsi="Times New Roman" w:cs="Times New Roman"/>
          <w:color w:val="000000"/>
          <w:sz w:val="24"/>
          <w:szCs w:val="24"/>
          <w:lang w:eastAsia="tr-TR"/>
        </w:rPr>
        <w:t>,</w:t>
      </w:r>
    </w:p>
    <w:p w14:paraId="124ABE31" w14:textId="77777777" w:rsidR="00D7518D" w:rsidRPr="00866D21" w:rsidRDefault="00D7518D" w:rsidP="00D13D53">
      <w:pPr>
        <w:shd w:val="clear" w:color="auto" w:fill="FFFFFF"/>
        <w:spacing w:before="180" w:after="180" w:line="240" w:lineRule="auto"/>
        <w:jc w:val="both"/>
        <w:rPr>
          <w:rFonts w:ascii="Times New Roman" w:eastAsia="Times New Roman" w:hAnsi="Times New Roman" w:cs="Times New Roman"/>
          <w:color w:val="000000"/>
          <w:sz w:val="24"/>
          <w:szCs w:val="24"/>
          <w:lang w:eastAsia="tr-TR"/>
        </w:rPr>
      </w:pPr>
      <w:r w:rsidRPr="00866D21">
        <w:rPr>
          <w:rFonts w:ascii="Times New Roman" w:eastAsia="Times New Roman" w:hAnsi="Times New Roman" w:cs="Times New Roman"/>
          <w:color w:val="000000"/>
          <w:sz w:val="24"/>
          <w:szCs w:val="24"/>
          <w:lang w:eastAsia="tr-TR"/>
        </w:rPr>
        <w:t>8) Antrepo olarak açılacak yer İzmir Büyükşehir Belediye Başkanlığı sınırları içinde yer aldığından, anılan belediyeden alınan İşyeri Açma ve Çalışma Ruhsatı (hem genel antrepo bölümü</w:t>
      </w:r>
      <w:r w:rsidR="00C174F8">
        <w:rPr>
          <w:rFonts w:ascii="Times New Roman" w:eastAsia="Times New Roman" w:hAnsi="Times New Roman" w:cs="Times New Roman"/>
          <w:color w:val="000000"/>
          <w:sz w:val="24"/>
          <w:szCs w:val="24"/>
          <w:lang w:eastAsia="tr-TR"/>
        </w:rPr>
        <w:t xml:space="preserve">-2019/73 sayılı </w:t>
      </w:r>
      <w:r w:rsidRPr="00866D21">
        <w:rPr>
          <w:rFonts w:ascii="Times New Roman" w:eastAsia="Times New Roman" w:hAnsi="Times New Roman" w:cs="Times New Roman"/>
          <w:color w:val="000000"/>
          <w:sz w:val="24"/>
          <w:szCs w:val="24"/>
          <w:lang w:eastAsia="tr-TR"/>
        </w:rPr>
        <w:t>hem de yanıcı ve parlayıcı maddelerin konulacağı bölüm</w:t>
      </w:r>
      <w:r w:rsidR="00C174F8">
        <w:rPr>
          <w:rFonts w:ascii="Times New Roman" w:eastAsia="Times New Roman" w:hAnsi="Times New Roman" w:cs="Times New Roman"/>
          <w:color w:val="000000"/>
          <w:sz w:val="24"/>
          <w:szCs w:val="24"/>
          <w:lang w:eastAsia="tr-TR"/>
        </w:rPr>
        <w:t>-2019/74 sayılı</w:t>
      </w:r>
      <w:r w:rsidRPr="00866D21">
        <w:rPr>
          <w:rFonts w:ascii="Times New Roman" w:eastAsia="Times New Roman" w:hAnsi="Times New Roman" w:cs="Times New Roman"/>
          <w:color w:val="000000"/>
          <w:sz w:val="24"/>
          <w:szCs w:val="24"/>
          <w:lang w:eastAsia="tr-TR"/>
        </w:rPr>
        <w:t xml:space="preserve"> için ayrı ayrı) (Ek: 8, 9)</w:t>
      </w:r>
      <w:r w:rsidR="00B93D31" w:rsidRPr="00866D21">
        <w:rPr>
          <w:rFonts w:ascii="Times New Roman" w:eastAsia="Times New Roman" w:hAnsi="Times New Roman" w:cs="Times New Roman"/>
          <w:color w:val="000000"/>
          <w:sz w:val="24"/>
          <w:szCs w:val="24"/>
          <w:lang w:eastAsia="tr-TR"/>
        </w:rPr>
        <w:t>,</w:t>
      </w:r>
    </w:p>
    <w:p w14:paraId="586F29B4" w14:textId="77777777" w:rsidR="00CE350E" w:rsidRPr="00866D21" w:rsidRDefault="00B93D31" w:rsidP="00D13D53">
      <w:pPr>
        <w:shd w:val="clear" w:color="auto" w:fill="FFFFFF"/>
        <w:spacing w:before="180" w:after="180" w:line="240" w:lineRule="auto"/>
        <w:jc w:val="both"/>
        <w:rPr>
          <w:rFonts w:ascii="Times New Roman" w:eastAsia="Times New Roman" w:hAnsi="Times New Roman" w:cs="Times New Roman"/>
          <w:color w:val="000000"/>
          <w:sz w:val="24"/>
          <w:szCs w:val="24"/>
          <w:lang w:eastAsia="tr-TR"/>
        </w:rPr>
      </w:pPr>
      <w:r w:rsidRPr="00866D21">
        <w:rPr>
          <w:rFonts w:ascii="Times New Roman" w:eastAsia="Times New Roman" w:hAnsi="Times New Roman" w:cs="Times New Roman"/>
          <w:color w:val="000000"/>
          <w:sz w:val="24"/>
          <w:szCs w:val="24"/>
          <w:lang w:eastAsia="tr-TR"/>
        </w:rPr>
        <w:t>9</w:t>
      </w:r>
      <w:r w:rsidR="00CE350E" w:rsidRPr="00866D21">
        <w:rPr>
          <w:rFonts w:ascii="Times New Roman" w:eastAsia="Times New Roman" w:hAnsi="Times New Roman" w:cs="Times New Roman"/>
          <w:color w:val="000000"/>
          <w:sz w:val="24"/>
          <w:szCs w:val="24"/>
          <w:lang w:eastAsia="tr-TR"/>
        </w:rPr>
        <w:t>) Antrepoda yangın ve patlamalar için gerekli önlemlerin alındığını gösteren</w:t>
      </w:r>
      <w:r w:rsidR="00D7518D" w:rsidRPr="00866D21">
        <w:rPr>
          <w:rFonts w:ascii="Times New Roman" w:eastAsia="Times New Roman" w:hAnsi="Times New Roman" w:cs="Times New Roman"/>
          <w:color w:val="000000"/>
          <w:sz w:val="24"/>
          <w:szCs w:val="24"/>
          <w:lang w:eastAsia="tr-TR"/>
        </w:rPr>
        <w:t xml:space="preserve"> İzmir Büyükşehir Başkanlığından alınan </w:t>
      </w:r>
      <w:r w:rsidR="00CE350E" w:rsidRPr="00866D21">
        <w:rPr>
          <w:rFonts w:ascii="Times New Roman" w:eastAsia="Times New Roman" w:hAnsi="Times New Roman" w:cs="Times New Roman"/>
          <w:color w:val="000000"/>
          <w:sz w:val="24"/>
          <w:szCs w:val="24"/>
          <w:lang w:eastAsia="tr-TR"/>
        </w:rPr>
        <w:t>itfaiye raporu</w:t>
      </w:r>
      <w:r w:rsidR="00C736E4" w:rsidRPr="00866D21">
        <w:rPr>
          <w:rFonts w:ascii="Times New Roman" w:eastAsia="Times New Roman" w:hAnsi="Times New Roman" w:cs="Times New Roman"/>
          <w:color w:val="000000"/>
          <w:sz w:val="24"/>
          <w:szCs w:val="24"/>
          <w:lang w:eastAsia="tr-TR"/>
        </w:rPr>
        <w:t xml:space="preserve"> </w:t>
      </w:r>
      <w:r w:rsidR="00AC4F87" w:rsidRPr="00866D21">
        <w:rPr>
          <w:rFonts w:ascii="Times New Roman" w:eastAsia="Times New Roman" w:hAnsi="Times New Roman" w:cs="Times New Roman"/>
          <w:color w:val="000000"/>
          <w:sz w:val="24"/>
          <w:szCs w:val="24"/>
          <w:lang w:eastAsia="tr-TR"/>
        </w:rPr>
        <w:t>(hem genel antrepo hem de yanıcı ve parlayıcı maddelerin konulacağı bölüm için</w:t>
      </w:r>
      <w:r w:rsidR="00491314" w:rsidRPr="00866D21">
        <w:rPr>
          <w:rFonts w:ascii="Times New Roman" w:eastAsia="Times New Roman" w:hAnsi="Times New Roman" w:cs="Times New Roman"/>
          <w:color w:val="000000"/>
          <w:sz w:val="24"/>
          <w:szCs w:val="24"/>
          <w:lang w:eastAsia="tr-TR"/>
        </w:rPr>
        <w:t xml:space="preserve"> </w:t>
      </w:r>
      <w:r w:rsidR="00AC4F87" w:rsidRPr="00866D21">
        <w:rPr>
          <w:rFonts w:ascii="Times New Roman" w:eastAsia="Times New Roman" w:hAnsi="Times New Roman" w:cs="Times New Roman"/>
          <w:color w:val="000000"/>
          <w:sz w:val="24"/>
          <w:szCs w:val="24"/>
          <w:lang w:eastAsia="tr-TR"/>
        </w:rPr>
        <w:t>ayrı ayrı)</w:t>
      </w:r>
      <w:r w:rsidR="0023213A" w:rsidRPr="00866D21">
        <w:rPr>
          <w:rFonts w:ascii="Times New Roman" w:eastAsia="Times New Roman" w:hAnsi="Times New Roman" w:cs="Times New Roman"/>
          <w:color w:val="000000"/>
          <w:sz w:val="24"/>
          <w:szCs w:val="24"/>
          <w:lang w:eastAsia="tr-TR"/>
        </w:rPr>
        <w:t xml:space="preserve"> (Ek: </w:t>
      </w:r>
      <w:r w:rsidRPr="00866D21">
        <w:rPr>
          <w:rFonts w:ascii="Times New Roman" w:eastAsia="Times New Roman" w:hAnsi="Times New Roman" w:cs="Times New Roman"/>
          <w:color w:val="000000"/>
          <w:sz w:val="24"/>
          <w:szCs w:val="24"/>
          <w:lang w:eastAsia="tr-TR"/>
        </w:rPr>
        <w:t>10</w:t>
      </w:r>
      <w:r w:rsidR="0023213A" w:rsidRPr="00866D21">
        <w:rPr>
          <w:rFonts w:ascii="Times New Roman" w:eastAsia="Times New Roman" w:hAnsi="Times New Roman" w:cs="Times New Roman"/>
          <w:color w:val="000000"/>
          <w:sz w:val="24"/>
          <w:szCs w:val="24"/>
          <w:lang w:eastAsia="tr-TR"/>
        </w:rPr>
        <w:t xml:space="preserve">, </w:t>
      </w:r>
      <w:r w:rsidR="0005345B" w:rsidRPr="00866D21">
        <w:rPr>
          <w:rFonts w:ascii="Times New Roman" w:eastAsia="Times New Roman" w:hAnsi="Times New Roman" w:cs="Times New Roman"/>
          <w:color w:val="000000"/>
          <w:sz w:val="24"/>
          <w:szCs w:val="24"/>
          <w:lang w:eastAsia="tr-TR"/>
        </w:rPr>
        <w:t>1</w:t>
      </w:r>
      <w:r w:rsidRPr="00866D21">
        <w:rPr>
          <w:rFonts w:ascii="Times New Roman" w:eastAsia="Times New Roman" w:hAnsi="Times New Roman" w:cs="Times New Roman"/>
          <w:color w:val="000000"/>
          <w:sz w:val="24"/>
          <w:szCs w:val="24"/>
          <w:lang w:eastAsia="tr-TR"/>
        </w:rPr>
        <w:t>1</w:t>
      </w:r>
      <w:r w:rsidR="0023213A" w:rsidRPr="00866D21">
        <w:rPr>
          <w:rFonts w:ascii="Times New Roman" w:eastAsia="Times New Roman" w:hAnsi="Times New Roman" w:cs="Times New Roman"/>
          <w:color w:val="000000"/>
          <w:sz w:val="24"/>
          <w:szCs w:val="24"/>
          <w:lang w:eastAsia="tr-TR"/>
        </w:rPr>
        <w:t>)</w:t>
      </w:r>
      <w:r w:rsidRPr="00866D21">
        <w:rPr>
          <w:rFonts w:ascii="Times New Roman" w:eastAsia="Times New Roman" w:hAnsi="Times New Roman" w:cs="Times New Roman"/>
          <w:color w:val="000000"/>
          <w:sz w:val="24"/>
          <w:szCs w:val="24"/>
          <w:lang w:eastAsia="tr-TR"/>
        </w:rPr>
        <w:t>,</w:t>
      </w:r>
    </w:p>
    <w:p w14:paraId="3B9FB84E" w14:textId="77777777" w:rsidR="00D7518D" w:rsidRPr="00866D21" w:rsidRDefault="00B93D31" w:rsidP="00D13D53">
      <w:pPr>
        <w:shd w:val="clear" w:color="auto" w:fill="FFFFFF"/>
        <w:spacing w:before="180" w:after="180" w:line="240" w:lineRule="auto"/>
        <w:jc w:val="both"/>
        <w:rPr>
          <w:rFonts w:ascii="Times New Roman" w:eastAsia="Times New Roman" w:hAnsi="Times New Roman" w:cs="Times New Roman"/>
          <w:color w:val="000000"/>
          <w:sz w:val="24"/>
          <w:szCs w:val="24"/>
          <w:lang w:eastAsia="tr-TR"/>
        </w:rPr>
      </w:pPr>
      <w:r w:rsidRPr="00866D21">
        <w:rPr>
          <w:rFonts w:ascii="Times New Roman" w:eastAsia="Times New Roman" w:hAnsi="Times New Roman" w:cs="Times New Roman"/>
          <w:color w:val="000000"/>
          <w:sz w:val="24"/>
          <w:szCs w:val="24"/>
          <w:lang w:eastAsia="tr-TR"/>
        </w:rPr>
        <w:t>10</w:t>
      </w:r>
      <w:r w:rsidR="00D7518D" w:rsidRPr="00866D21">
        <w:rPr>
          <w:rFonts w:ascii="Times New Roman" w:eastAsia="Times New Roman" w:hAnsi="Times New Roman" w:cs="Times New Roman"/>
          <w:color w:val="000000"/>
          <w:sz w:val="24"/>
          <w:szCs w:val="24"/>
          <w:lang w:eastAsia="tr-TR"/>
        </w:rPr>
        <w:t>) Firmanın</w:t>
      </w:r>
      <w:r w:rsidRPr="00866D21">
        <w:rPr>
          <w:rFonts w:ascii="Times New Roman" w:eastAsia="Times New Roman" w:hAnsi="Times New Roman" w:cs="Times New Roman"/>
          <w:color w:val="000000"/>
          <w:sz w:val="24"/>
          <w:szCs w:val="24"/>
          <w:lang w:eastAsia="tr-TR"/>
        </w:rPr>
        <w:t>, Gümrük Yönetmeliğinin 518/2.maddesinde yer alan</w:t>
      </w:r>
      <w:r w:rsidR="00D7518D" w:rsidRPr="00866D21">
        <w:rPr>
          <w:rFonts w:ascii="Times New Roman" w:eastAsia="Times New Roman" w:hAnsi="Times New Roman" w:cs="Times New Roman"/>
          <w:color w:val="000000"/>
          <w:sz w:val="24"/>
          <w:szCs w:val="24"/>
          <w:lang w:eastAsia="tr-TR"/>
        </w:rPr>
        <w:t xml:space="preserve"> ödenmiş sermayesi tutarında, antrepo için düzenlenmiş yangın sigorta poliçesi (Ek:1</w:t>
      </w:r>
      <w:r w:rsidRPr="00866D21">
        <w:rPr>
          <w:rFonts w:ascii="Times New Roman" w:eastAsia="Times New Roman" w:hAnsi="Times New Roman" w:cs="Times New Roman"/>
          <w:color w:val="000000"/>
          <w:sz w:val="24"/>
          <w:szCs w:val="24"/>
          <w:lang w:eastAsia="tr-TR"/>
        </w:rPr>
        <w:t>2</w:t>
      </w:r>
      <w:r w:rsidR="00D7518D" w:rsidRPr="00866D21">
        <w:rPr>
          <w:rFonts w:ascii="Times New Roman" w:eastAsia="Times New Roman" w:hAnsi="Times New Roman" w:cs="Times New Roman"/>
          <w:color w:val="000000"/>
          <w:sz w:val="24"/>
          <w:szCs w:val="24"/>
          <w:lang w:eastAsia="tr-TR"/>
        </w:rPr>
        <w:t>)</w:t>
      </w:r>
      <w:r w:rsidRPr="00866D21">
        <w:rPr>
          <w:rFonts w:ascii="Times New Roman" w:eastAsia="Times New Roman" w:hAnsi="Times New Roman" w:cs="Times New Roman"/>
          <w:color w:val="000000"/>
          <w:sz w:val="24"/>
          <w:szCs w:val="24"/>
          <w:lang w:eastAsia="tr-TR"/>
        </w:rPr>
        <w:t>,</w:t>
      </w:r>
    </w:p>
    <w:p w14:paraId="796E60F9" w14:textId="682B3C66" w:rsidR="00FA306A" w:rsidRPr="00866D21" w:rsidRDefault="00D7518D" w:rsidP="00D13D53">
      <w:pPr>
        <w:shd w:val="clear" w:color="auto" w:fill="FFFFFF"/>
        <w:spacing w:before="180" w:after="180" w:line="240" w:lineRule="auto"/>
        <w:jc w:val="both"/>
        <w:rPr>
          <w:rFonts w:ascii="Times New Roman" w:eastAsia="Times New Roman" w:hAnsi="Times New Roman" w:cs="Times New Roman"/>
          <w:color w:val="000000"/>
          <w:sz w:val="24"/>
          <w:szCs w:val="24"/>
          <w:lang w:eastAsia="tr-TR"/>
        </w:rPr>
      </w:pPr>
      <w:r w:rsidRPr="00866D21">
        <w:rPr>
          <w:rFonts w:ascii="Times New Roman" w:eastAsia="Times New Roman" w:hAnsi="Times New Roman" w:cs="Times New Roman"/>
          <w:color w:val="000000"/>
          <w:sz w:val="24"/>
          <w:szCs w:val="24"/>
          <w:lang w:eastAsia="tr-TR"/>
        </w:rPr>
        <w:t>1</w:t>
      </w:r>
      <w:r w:rsidR="00B93D31" w:rsidRPr="00866D21">
        <w:rPr>
          <w:rFonts w:ascii="Times New Roman" w:eastAsia="Times New Roman" w:hAnsi="Times New Roman" w:cs="Times New Roman"/>
          <w:color w:val="000000"/>
          <w:sz w:val="24"/>
          <w:szCs w:val="24"/>
          <w:lang w:eastAsia="tr-TR"/>
        </w:rPr>
        <w:t>1</w:t>
      </w:r>
      <w:r w:rsidRPr="00866D21">
        <w:rPr>
          <w:rFonts w:ascii="Times New Roman" w:eastAsia="Times New Roman" w:hAnsi="Times New Roman" w:cs="Times New Roman"/>
          <w:color w:val="000000"/>
          <w:sz w:val="24"/>
          <w:szCs w:val="24"/>
          <w:lang w:eastAsia="tr-TR"/>
        </w:rPr>
        <w:t xml:space="preserve">) </w:t>
      </w:r>
      <w:r w:rsidR="00092C12" w:rsidRPr="00092C12">
        <w:rPr>
          <w:rFonts w:ascii="Times New Roman" w:eastAsia="Times New Roman" w:hAnsi="Times New Roman" w:cs="Times New Roman"/>
          <w:color w:val="FF0000"/>
          <w:sz w:val="24"/>
          <w:szCs w:val="24"/>
          <w:lang w:eastAsia="tr-TR"/>
        </w:rPr>
        <w:t>..............</w:t>
      </w:r>
      <w:r w:rsidRPr="00866D21">
        <w:rPr>
          <w:rFonts w:ascii="Times New Roman" w:eastAsia="Times New Roman" w:hAnsi="Times New Roman" w:cs="Times New Roman"/>
          <w:color w:val="000000"/>
          <w:sz w:val="24"/>
          <w:szCs w:val="24"/>
          <w:lang w:eastAsia="tr-TR"/>
        </w:rPr>
        <w:t xml:space="preserve"> </w:t>
      </w:r>
      <w:r w:rsidR="00B93D31" w:rsidRPr="00866D21">
        <w:rPr>
          <w:rFonts w:ascii="Times New Roman" w:eastAsia="Times New Roman" w:hAnsi="Times New Roman" w:cs="Times New Roman"/>
          <w:color w:val="000000"/>
          <w:sz w:val="24"/>
          <w:szCs w:val="24"/>
          <w:lang w:eastAsia="tr-TR"/>
        </w:rPr>
        <w:t>L</w:t>
      </w:r>
      <w:r w:rsidRPr="00866D21">
        <w:rPr>
          <w:rFonts w:ascii="Times New Roman" w:eastAsia="Times New Roman" w:hAnsi="Times New Roman" w:cs="Times New Roman"/>
          <w:color w:val="000000"/>
          <w:sz w:val="24"/>
          <w:szCs w:val="24"/>
          <w:lang w:eastAsia="tr-TR"/>
        </w:rPr>
        <w:t>ojistik San.ve Tic.A.Ş. Yönetim Kurulu üye</w:t>
      </w:r>
      <w:r w:rsidR="0092331C">
        <w:rPr>
          <w:rFonts w:ascii="Times New Roman" w:eastAsia="Times New Roman" w:hAnsi="Times New Roman" w:cs="Times New Roman"/>
          <w:color w:val="000000"/>
          <w:sz w:val="24"/>
          <w:szCs w:val="24"/>
          <w:lang w:eastAsia="tr-TR"/>
        </w:rPr>
        <w:t xml:space="preserve">si </w:t>
      </w:r>
      <w:r w:rsidR="00092C12">
        <w:rPr>
          <w:rFonts w:ascii="Times New Roman" w:eastAsia="Times New Roman" w:hAnsi="Times New Roman" w:cs="Times New Roman"/>
          <w:color w:val="000000"/>
          <w:sz w:val="24"/>
          <w:szCs w:val="24"/>
          <w:lang w:eastAsia="tr-TR"/>
        </w:rPr>
        <w:t>….</w:t>
      </w:r>
      <w:r w:rsidR="0092331C">
        <w:rPr>
          <w:rFonts w:ascii="Times New Roman" w:eastAsia="Times New Roman" w:hAnsi="Times New Roman" w:cs="Times New Roman"/>
          <w:color w:val="000000"/>
          <w:sz w:val="24"/>
          <w:szCs w:val="24"/>
          <w:lang w:eastAsia="tr-TR"/>
        </w:rPr>
        <w:t xml:space="preserve"> ile</w:t>
      </w:r>
      <w:r w:rsidRPr="00866D21">
        <w:rPr>
          <w:rFonts w:ascii="Times New Roman" w:eastAsia="Times New Roman" w:hAnsi="Times New Roman" w:cs="Times New Roman"/>
          <w:color w:val="000000"/>
          <w:sz w:val="24"/>
          <w:szCs w:val="24"/>
          <w:lang w:eastAsia="tr-TR"/>
        </w:rPr>
        <w:t>, sorumlu müdürü</w:t>
      </w:r>
      <w:r w:rsidR="0092331C">
        <w:rPr>
          <w:rFonts w:ascii="Times New Roman" w:eastAsia="Times New Roman" w:hAnsi="Times New Roman" w:cs="Times New Roman"/>
          <w:color w:val="000000"/>
          <w:sz w:val="24"/>
          <w:szCs w:val="24"/>
          <w:lang w:eastAsia="tr-TR"/>
        </w:rPr>
        <w:t xml:space="preserve"> Tülin Aytaç’a ait </w:t>
      </w:r>
      <w:r w:rsidRPr="00866D21">
        <w:rPr>
          <w:rFonts w:ascii="Times New Roman" w:eastAsia="Times New Roman" w:hAnsi="Times New Roman" w:cs="Times New Roman"/>
          <w:color w:val="000000"/>
          <w:sz w:val="24"/>
          <w:szCs w:val="24"/>
          <w:lang w:eastAsia="tr-TR"/>
        </w:rPr>
        <w:t>Noterden tasdikli İmza Sirkülerleri (Ek: 1</w:t>
      </w:r>
      <w:r w:rsidR="00B93D31" w:rsidRPr="00866D21">
        <w:rPr>
          <w:rFonts w:ascii="Times New Roman" w:eastAsia="Times New Roman" w:hAnsi="Times New Roman" w:cs="Times New Roman"/>
          <w:color w:val="000000"/>
          <w:sz w:val="24"/>
          <w:szCs w:val="24"/>
          <w:lang w:eastAsia="tr-TR"/>
        </w:rPr>
        <w:t>3</w:t>
      </w:r>
      <w:r w:rsidRPr="00866D21">
        <w:rPr>
          <w:rFonts w:ascii="Times New Roman" w:eastAsia="Times New Roman" w:hAnsi="Times New Roman" w:cs="Times New Roman"/>
          <w:color w:val="000000"/>
          <w:sz w:val="24"/>
          <w:szCs w:val="24"/>
          <w:lang w:eastAsia="tr-TR"/>
        </w:rPr>
        <w:t>)</w:t>
      </w:r>
      <w:r w:rsidR="0092331C">
        <w:rPr>
          <w:rFonts w:ascii="Times New Roman" w:eastAsia="Times New Roman" w:hAnsi="Times New Roman" w:cs="Times New Roman"/>
          <w:color w:val="000000"/>
          <w:sz w:val="24"/>
          <w:szCs w:val="24"/>
          <w:lang w:eastAsia="tr-TR"/>
        </w:rPr>
        <w:t xml:space="preserve"> (Şirketin diğer Ortağı </w:t>
      </w:r>
      <w:r w:rsidR="00092C12">
        <w:rPr>
          <w:rFonts w:ascii="Times New Roman" w:eastAsia="Times New Roman" w:hAnsi="Times New Roman" w:cs="Times New Roman"/>
          <w:color w:val="000000"/>
          <w:sz w:val="24"/>
          <w:szCs w:val="24"/>
          <w:lang w:eastAsia="tr-TR"/>
        </w:rPr>
        <w:t>….</w:t>
      </w:r>
      <w:r w:rsidR="0092331C">
        <w:rPr>
          <w:rFonts w:ascii="Times New Roman" w:eastAsia="Times New Roman" w:hAnsi="Times New Roman" w:cs="Times New Roman"/>
          <w:color w:val="000000"/>
          <w:sz w:val="24"/>
          <w:szCs w:val="24"/>
          <w:lang w:eastAsia="tr-TR"/>
        </w:rPr>
        <w:t xml:space="preserve">’ın </w:t>
      </w:r>
      <w:r w:rsidR="003F3D6E">
        <w:rPr>
          <w:rFonts w:ascii="Times New Roman" w:eastAsia="Times New Roman" w:hAnsi="Times New Roman" w:cs="Times New Roman"/>
          <w:color w:val="000000"/>
          <w:sz w:val="24"/>
          <w:szCs w:val="24"/>
          <w:lang w:eastAsia="tr-TR"/>
        </w:rPr>
        <w:t xml:space="preserve">Yönetim Kurulunda olmaması ve </w:t>
      </w:r>
      <w:r w:rsidR="0092331C">
        <w:rPr>
          <w:rFonts w:ascii="Times New Roman" w:eastAsia="Times New Roman" w:hAnsi="Times New Roman" w:cs="Times New Roman"/>
          <w:color w:val="000000"/>
          <w:sz w:val="24"/>
          <w:szCs w:val="24"/>
          <w:lang w:eastAsia="tr-TR"/>
        </w:rPr>
        <w:t>herhangi bir imza yetkisinin bulunmaması nedeniyle imza sirküleri eklenmemiştir)</w:t>
      </w:r>
      <w:r w:rsidR="00FA306A" w:rsidRPr="00866D21">
        <w:rPr>
          <w:rFonts w:ascii="Times New Roman" w:eastAsia="Times New Roman" w:hAnsi="Times New Roman" w:cs="Times New Roman"/>
          <w:color w:val="000000"/>
          <w:sz w:val="24"/>
          <w:szCs w:val="24"/>
          <w:lang w:eastAsia="tr-TR"/>
        </w:rPr>
        <w:t>,</w:t>
      </w:r>
    </w:p>
    <w:p w14:paraId="1A8B2C17" w14:textId="77777777" w:rsidR="00D7518D" w:rsidRPr="00866D21" w:rsidRDefault="00D7518D" w:rsidP="00D13D53">
      <w:pPr>
        <w:shd w:val="clear" w:color="auto" w:fill="FFFFFF"/>
        <w:spacing w:before="180" w:after="180" w:line="240" w:lineRule="auto"/>
        <w:jc w:val="both"/>
        <w:rPr>
          <w:rFonts w:ascii="Times New Roman" w:eastAsia="Times New Roman" w:hAnsi="Times New Roman" w:cs="Times New Roman"/>
          <w:color w:val="000000"/>
          <w:sz w:val="24"/>
          <w:szCs w:val="24"/>
          <w:lang w:eastAsia="tr-TR"/>
        </w:rPr>
      </w:pPr>
      <w:r w:rsidRPr="00866D21">
        <w:rPr>
          <w:rFonts w:ascii="Times New Roman" w:eastAsia="Times New Roman" w:hAnsi="Times New Roman" w:cs="Times New Roman"/>
          <w:color w:val="000000"/>
          <w:sz w:val="24"/>
          <w:szCs w:val="24"/>
          <w:lang w:eastAsia="tr-TR"/>
        </w:rPr>
        <w:t>1</w:t>
      </w:r>
      <w:r w:rsidR="00B93D31" w:rsidRPr="00866D21">
        <w:rPr>
          <w:rFonts w:ascii="Times New Roman" w:eastAsia="Times New Roman" w:hAnsi="Times New Roman" w:cs="Times New Roman"/>
          <w:color w:val="000000"/>
          <w:sz w:val="24"/>
          <w:szCs w:val="24"/>
          <w:lang w:eastAsia="tr-TR"/>
        </w:rPr>
        <w:t>2</w:t>
      </w:r>
      <w:r w:rsidRPr="00866D21">
        <w:rPr>
          <w:rFonts w:ascii="Times New Roman" w:eastAsia="Times New Roman" w:hAnsi="Times New Roman" w:cs="Times New Roman"/>
          <w:color w:val="000000"/>
          <w:sz w:val="24"/>
          <w:szCs w:val="24"/>
          <w:lang w:eastAsia="tr-TR"/>
        </w:rPr>
        <w:t xml:space="preserve">) </w:t>
      </w:r>
      <w:r w:rsidR="0092331C">
        <w:rPr>
          <w:rFonts w:ascii="Times New Roman" w:eastAsia="Times New Roman" w:hAnsi="Times New Roman" w:cs="Times New Roman"/>
          <w:color w:val="000000"/>
          <w:sz w:val="24"/>
          <w:szCs w:val="24"/>
          <w:lang w:eastAsia="tr-TR"/>
        </w:rPr>
        <w:t>05</w:t>
      </w:r>
      <w:r w:rsidRPr="00866D21">
        <w:rPr>
          <w:rFonts w:ascii="Times New Roman" w:eastAsia="Times New Roman" w:hAnsi="Times New Roman" w:cs="Times New Roman"/>
          <w:color w:val="000000"/>
          <w:sz w:val="24"/>
          <w:szCs w:val="24"/>
          <w:lang w:eastAsia="tr-TR"/>
        </w:rPr>
        <w:t>.09.2019 tarihli</w:t>
      </w:r>
      <w:r w:rsidR="0092331C">
        <w:rPr>
          <w:rFonts w:ascii="Times New Roman" w:eastAsia="Times New Roman" w:hAnsi="Times New Roman" w:cs="Times New Roman"/>
          <w:color w:val="000000"/>
          <w:sz w:val="24"/>
          <w:szCs w:val="24"/>
          <w:lang w:eastAsia="tr-TR"/>
        </w:rPr>
        <w:t>, 1wk06gzy5il54t dilekçe numaralı</w:t>
      </w:r>
      <w:r w:rsidRPr="00866D21">
        <w:rPr>
          <w:rFonts w:ascii="Times New Roman" w:eastAsia="Times New Roman" w:hAnsi="Times New Roman" w:cs="Times New Roman"/>
          <w:color w:val="000000"/>
          <w:sz w:val="24"/>
          <w:szCs w:val="24"/>
          <w:lang w:eastAsia="tr-TR"/>
        </w:rPr>
        <w:t xml:space="preserve"> Firma Vergi</w:t>
      </w:r>
      <w:r w:rsidR="0092331C">
        <w:rPr>
          <w:rFonts w:ascii="Times New Roman" w:eastAsia="Times New Roman" w:hAnsi="Times New Roman" w:cs="Times New Roman"/>
          <w:color w:val="000000"/>
          <w:sz w:val="24"/>
          <w:szCs w:val="24"/>
          <w:lang w:eastAsia="tr-TR"/>
        </w:rPr>
        <w:t xml:space="preserve"> (faal)</w:t>
      </w:r>
      <w:r w:rsidRPr="00866D21">
        <w:rPr>
          <w:rFonts w:ascii="Times New Roman" w:eastAsia="Times New Roman" w:hAnsi="Times New Roman" w:cs="Times New Roman"/>
          <w:color w:val="000000"/>
          <w:sz w:val="24"/>
          <w:szCs w:val="24"/>
          <w:lang w:eastAsia="tr-TR"/>
        </w:rPr>
        <w:t xml:space="preserve"> mükellefiyet belgesi (Ek: 1</w:t>
      </w:r>
      <w:r w:rsidR="00B93D31" w:rsidRPr="00866D21">
        <w:rPr>
          <w:rFonts w:ascii="Times New Roman" w:eastAsia="Times New Roman" w:hAnsi="Times New Roman" w:cs="Times New Roman"/>
          <w:color w:val="000000"/>
          <w:sz w:val="24"/>
          <w:szCs w:val="24"/>
          <w:lang w:eastAsia="tr-TR"/>
        </w:rPr>
        <w:t>4</w:t>
      </w:r>
      <w:r w:rsidR="00FA306A" w:rsidRPr="00866D21">
        <w:rPr>
          <w:rFonts w:ascii="Times New Roman" w:eastAsia="Times New Roman" w:hAnsi="Times New Roman" w:cs="Times New Roman"/>
          <w:color w:val="000000"/>
          <w:sz w:val="24"/>
          <w:szCs w:val="24"/>
          <w:lang w:eastAsia="tr-TR"/>
        </w:rPr>
        <w:t>),</w:t>
      </w:r>
    </w:p>
    <w:p w14:paraId="68273D1A" w14:textId="77777777" w:rsidR="00D26C3C" w:rsidRPr="00866D21" w:rsidRDefault="00D7518D" w:rsidP="00D13D53">
      <w:pPr>
        <w:shd w:val="clear" w:color="auto" w:fill="FFFFFF"/>
        <w:spacing w:before="180" w:after="180" w:line="240" w:lineRule="auto"/>
        <w:jc w:val="both"/>
        <w:rPr>
          <w:rFonts w:ascii="Times New Roman" w:eastAsia="Times New Roman" w:hAnsi="Times New Roman" w:cs="Times New Roman"/>
          <w:color w:val="000000"/>
          <w:sz w:val="24"/>
          <w:szCs w:val="24"/>
          <w:lang w:eastAsia="tr-TR"/>
        </w:rPr>
      </w:pPr>
      <w:r w:rsidRPr="00866D21">
        <w:rPr>
          <w:rFonts w:ascii="Times New Roman" w:eastAsia="Times New Roman" w:hAnsi="Times New Roman" w:cs="Times New Roman"/>
          <w:color w:val="000000"/>
          <w:sz w:val="24"/>
          <w:szCs w:val="24"/>
          <w:lang w:eastAsia="tr-TR"/>
        </w:rPr>
        <w:t>1</w:t>
      </w:r>
      <w:r w:rsidR="00B93D31" w:rsidRPr="00866D21">
        <w:rPr>
          <w:rFonts w:ascii="Times New Roman" w:eastAsia="Times New Roman" w:hAnsi="Times New Roman" w:cs="Times New Roman"/>
          <w:color w:val="000000"/>
          <w:sz w:val="24"/>
          <w:szCs w:val="24"/>
          <w:lang w:eastAsia="tr-TR"/>
        </w:rPr>
        <w:t>3</w:t>
      </w:r>
      <w:r w:rsidRPr="00866D21">
        <w:rPr>
          <w:rFonts w:ascii="Times New Roman" w:eastAsia="Times New Roman" w:hAnsi="Times New Roman" w:cs="Times New Roman"/>
          <w:color w:val="000000"/>
          <w:sz w:val="24"/>
          <w:szCs w:val="24"/>
          <w:lang w:eastAsia="tr-TR"/>
        </w:rPr>
        <w:t xml:space="preserve">) </w:t>
      </w:r>
      <w:r w:rsidR="003F3D6E">
        <w:rPr>
          <w:rFonts w:ascii="Times New Roman" w:eastAsia="Times New Roman" w:hAnsi="Times New Roman" w:cs="Times New Roman"/>
          <w:color w:val="000000"/>
          <w:sz w:val="24"/>
          <w:szCs w:val="24"/>
          <w:lang w:eastAsia="tr-TR"/>
        </w:rPr>
        <w:t>Hem Genel Antrepo için Gümrük Yönetmeliği E</w:t>
      </w:r>
      <w:r w:rsidR="003F3D6E" w:rsidRPr="00866D21">
        <w:rPr>
          <w:rFonts w:ascii="Times New Roman" w:eastAsia="Times New Roman" w:hAnsi="Times New Roman" w:cs="Times New Roman"/>
          <w:color w:val="000000"/>
          <w:sz w:val="24"/>
          <w:szCs w:val="24"/>
          <w:lang w:eastAsia="tr-TR"/>
        </w:rPr>
        <w:t>k-81/I'deki örneğe uygun taahhütname</w:t>
      </w:r>
      <w:r w:rsidR="003F3D6E">
        <w:rPr>
          <w:rFonts w:ascii="Times New Roman" w:eastAsia="Times New Roman" w:hAnsi="Times New Roman" w:cs="Times New Roman"/>
          <w:color w:val="000000"/>
          <w:sz w:val="24"/>
          <w:szCs w:val="24"/>
          <w:lang w:eastAsia="tr-TR"/>
        </w:rPr>
        <w:t xml:space="preserve"> (İzmir 29. Noterliğince 5292/15.08.2019 sayı ve tarihle tasdikli, hem de</w:t>
      </w:r>
      <w:r w:rsidR="003F3D6E" w:rsidRPr="00866D21">
        <w:rPr>
          <w:rFonts w:ascii="Times New Roman" w:eastAsia="Times New Roman" w:hAnsi="Times New Roman" w:cs="Times New Roman"/>
          <w:color w:val="000000"/>
          <w:sz w:val="24"/>
          <w:szCs w:val="24"/>
          <w:lang w:eastAsia="tr-TR"/>
        </w:rPr>
        <w:t xml:space="preserve"> </w:t>
      </w:r>
      <w:r w:rsidR="00AF3AAD" w:rsidRPr="00866D21">
        <w:rPr>
          <w:rFonts w:ascii="Times New Roman" w:eastAsia="Times New Roman" w:hAnsi="Times New Roman" w:cs="Times New Roman"/>
          <w:color w:val="000000"/>
          <w:sz w:val="24"/>
          <w:szCs w:val="24"/>
          <w:lang w:eastAsia="tr-TR"/>
        </w:rPr>
        <w:t>Y</w:t>
      </w:r>
      <w:r w:rsidR="00CE350E" w:rsidRPr="00866D21">
        <w:rPr>
          <w:rFonts w:ascii="Times New Roman" w:eastAsia="Times New Roman" w:hAnsi="Times New Roman" w:cs="Times New Roman"/>
          <w:color w:val="000000"/>
          <w:sz w:val="24"/>
          <w:szCs w:val="24"/>
          <w:lang w:eastAsia="tr-TR"/>
        </w:rPr>
        <w:t xml:space="preserve">anıcı, parlayıcı, patlayıcı ve benzeri türden eşya </w:t>
      </w:r>
      <w:r w:rsidR="00AF3AAD" w:rsidRPr="00866D21">
        <w:rPr>
          <w:rFonts w:ascii="Times New Roman" w:eastAsia="Times New Roman" w:hAnsi="Times New Roman" w:cs="Times New Roman"/>
          <w:color w:val="000000"/>
          <w:sz w:val="24"/>
          <w:szCs w:val="24"/>
          <w:lang w:eastAsia="tr-TR"/>
        </w:rPr>
        <w:t>da konulacak olması nedeniyle hem</w:t>
      </w:r>
      <w:r w:rsidR="00CE350E" w:rsidRPr="00866D21">
        <w:rPr>
          <w:rFonts w:ascii="Times New Roman" w:eastAsia="Times New Roman" w:hAnsi="Times New Roman" w:cs="Times New Roman"/>
          <w:color w:val="000000"/>
          <w:sz w:val="24"/>
          <w:szCs w:val="24"/>
          <w:lang w:eastAsia="tr-TR"/>
        </w:rPr>
        <w:t xml:space="preserve"> </w:t>
      </w:r>
      <w:r w:rsidR="003F3D6E">
        <w:rPr>
          <w:rFonts w:ascii="Times New Roman" w:eastAsia="Times New Roman" w:hAnsi="Times New Roman" w:cs="Times New Roman"/>
          <w:color w:val="000000"/>
          <w:sz w:val="24"/>
          <w:szCs w:val="24"/>
          <w:lang w:eastAsia="tr-TR"/>
        </w:rPr>
        <w:t xml:space="preserve">Gümrük Yönetmeliği </w:t>
      </w:r>
      <w:r w:rsidR="00CE350E" w:rsidRPr="00866D21">
        <w:rPr>
          <w:rFonts w:ascii="Times New Roman" w:eastAsia="Times New Roman" w:hAnsi="Times New Roman" w:cs="Times New Roman"/>
          <w:color w:val="000000"/>
          <w:sz w:val="24"/>
          <w:szCs w:val="24"/>
          <w:lang w:eastAsia="tr-TR"/>
        </w:rPr>
        <w:t xml:space="preserve">Ek-81/II’deki, </w:t>
      </w:r>
      <w:r w:rsidR="003F3D6E" w:rsidRPr="00866D21">
        <w:rPr>
          <w:rFonts w:ascii="Times New Roman" w:eastAsia="Times New Roman" w:hAnsi="Times New Roman" w:cs="Times New Roman"/>
          <w:color w:val="000000"/>
          <w:sz w:val="24"/>
          <w:szCs w:val="24"/>
          <w:lang w:eastAsia="tr-TR"/>
        </w:rPr>
        <w:t xml:space="preserve">örneğe uygun </w:t>
      </w:r>
      <w:r w:rsidR="003F3D6E">
        <w:rPr>
          <w:rFonts w:ascii="Times New Roman" w:eastAsia="Times New Roman" w:hAnsi="Times New Roman" w:cs="Times New Roman"/>
          <w:color w:val="000000"/>
          <w:sz w:val="24"/>
          <w:szCs w:val="24"/>
          <w:lang w:eastAsia="tr-TR"/>
        </w:rPr>
        <w:t xml:space="preserve">(İzmir 29. Noterliğince 5296/15.08.2019 sayı ve tarihle tasdikli) </w:t>
      </w:r>
      <w:r w:rsidR="003F3D6E" w:rsidRPr="00866D21">
        <w:rPr>
          <w:rFonts w:ascii="Times New Roman" w:eastAsia="Times New Roman" w:hAnsi="Times New Roman" w:cs="Times New Roman"/>
          <w:color w:val="000000"/>
          <w:sz w:val="24"/>
          <w:szCs w:val="24"/>
          <w:lang w:eastAsia="tr-TR"/>
        </w:rPr>
        <w:t>taahhütname</w:t>
      </w:r>
      <w:r w:rsidR="003F3D6E">
        <w:rPr>
          <w:rFonts w:ascii="Times New Roman" w:eastAsia="Times New Roman" w:hAnsi="Times New Roman" w:cs="Times New Roman"/>
          <w:color w:val="000000"/>
          <w:sz w:val="24"/>
          <w:szCs w:val="24"/>
          <w:lang w:eastAsia="tr-TR"/>
        </w:rPr>
        <w:t xml:space="preserve">ler </w:t>
      </w:r>
      <w:r w:rsidR="0023213A" w:rsidRPr="00866D21">
        <w:rPr>
          <w:rFonts w:ascii="Times New Roman" w:eastAsia="Times New Roman" w:hAnsi="Times New Roman" w:cs="Times New Roman"/>
          <w:color w:val="000000"/>
          <w:sz w:val="24"/>
          <w:szCs w:val="24"/>
          <w:lang w:eastAsia="tr-TR"/>
        </w:rPr>
        <w:t>(Ek: 1</w:t>
      </w:r>
      <w:r w:rsidR="00B93D31" w:rsidRPr="00866D21">
        <w:rPr>
          <w:rFonts w:ascii="Times New Roman" w:eastAsia="Times New Roman" w:hAnsi="Times New Roman" w:cs="Times New Roman"/>
          <w:color w:val="000000"/>
          <w:sz w:val="24"/>
          <w:szCs w:val="24"/>
          <w:lang w:eastAsia="tr-TR"/>
        </w:rPr>
        <w:t>5</w:t>
      </w:r>
      <w:r w:rsidR="0023213A" w:rsidRPr="00866D21">
        <w:rPr>
          <w:rFonts w:ascii="Times New Roman" w:eastAsia="Times New Roman" w:hAnsi="Times New Roman" w:cs="Times New Roman"/>
          <w:color w:val="000000"/>
          <w:sz w:val="24"/>
          <w:szCs w:val="24"/>
          <w:lang w:eastAsia="tr-TR"/>
        </w:rPr>
        <w:t>, 1</w:t>
      </w:r>
      <w:r w:rsidR="00B93D31" w:rsidRPr="00866D21">
        <w:rPr>
          <w:rFonts w:ascii="Times New Roman" w:eastAsia="Times New Roman" w:hAnsi="Times New Roman" w:cs="Times New Roman"/>
          <w:color w:val="000000"/>
          <w:sz w:val="24"/>
          <w:szCs w:val="24"/>
          <w:lang w:eastAsia="tr-TR"/>
        </w:rPr>
        <w:t>6</w:t>
      </w:r>
      <w:r w:rsidR="0023213A" w:rsidRPr="00866D21">
        <w:rPr>
          <w:rFonts w:ascii="Times New Roman" w:eastAsia="Times New Roman" w:hAnsi="Times New Roman" w:cs="Times New Roman"/>
          <w:color w:val="000000"/>
          <w:sz w:val="24"/>
          <w:szCs w:val="24"/>
          <w:lang w:eastAsia="tr-TR"/>
        </w:rPr>
        <w:t>)</w:t>
      </w:r>
      <w:r w:rsidR="00D159C4" w:rsidRPr="00866D21">
        <w:rPr>
          <w:rFonts w:ascii="Times New Roman" w:eastAsia="Times New Roman" w:hAnsi="Times New Roman" w:cs="Times New Roman"/>
          <w:color w:val="000000"/>
          <w:sz w:val="24"/>
          <w:szCs w:val="24"/>
          <w:lang w:eastAsia="tr-TR"/>
        </w:rPr>
        <w:t>,</w:t>
      </w:r>
      <w:r w:rsidR="00CE350E" w:rsidRPr="00866D21">
        <w:rPr>
          <w:rFonts w:ascii="Times New Roman" w:eastAsia="Times New Roman" w:hAnsi="Times New Roman" w:cs="Times New Roman"/>
          <w:color w:val="000000"/>
          <w:sz w:val="24"/>
          <w:szCs w:val="24"/>
          <w:lang w:eastAsia="tr-TR"/>
        </w:rPr>
        <w:t xml:space="preserve"> </w:t>
      </w:r>
    </w:p>
    <w:p w14:paraId="44600AFA" w14:textId="77777777" w:rsidR="00CE350E" w:rsidRDefault="00BE6438" w:rsidP="00D13D53">
      <w:pPr>
        <w:shd w:val="clear" w:color="auto" w:fill="FFFFFF"/>
        <w:spacing w:before="180" w:after="180" w:line="240" w:lineRule="auto"/>
        <w:jc w:val="both"/>
        <w:rPr>
          <w:rFonts w:ascii="Times New Roman" w:eastAsia="Times New Roman" w:hAnsi="Times New Roman" w:cs="Times New Roman"/>
          <w:color w:val="000000"/>
          <w:sz w:val="24"/>
          <w:szCs w:val="24"/>
          <w:lang w:eastAsia="tr-TR"/>
        </w:rPr>
      </w:pPr>
      <w:r w:rsidRPr="00866D21">
        <w:rPr>
          <w:rFonts w:ascii="Times New Roman" w:eastAsia="Times New Roman" w:hAnsi="Times New Roman" w:cs="Times New Roman"/>
          <w:color w:val="000000"/>
          <w:sz w:val="24"/>
          <w:szCs w:val="24"/>
          <w:lang w:eastAsia="tr-TR"/>
        </w:rPr>
        <w:t>1</w:t>
      </w:r>
      <w:r w:rsidR="00B93D31" w:rsidRPr="00866D21">
        <w:rPr>
          <w:rFonts w:ascii="Times New Roman" w:eastAsia="Times New Roman" w:hAnsi="Times New Roman" w:cs="Times New Roman"/>
          <w:color w:val="000000"/>
          <w:sz w:val="24"/>
          <w:szCs w:val="24"/>
          <w:lang w:eastAsia="tr-TR"/>
        </w:rPr>
        <w:t>4</w:t>
      </w:r>
      <w:r w:rsidR="00CE350E" w:rsidRPr="00866D21">
        <w:rPr>
          <w:rFonts w:ascii="Times New Roman" w:eastAsia="Times New Roman" w:hAnsi="Times New Roman" w:cs="Times New Roman"/>
          <w:color w:val="000000"/>
          <w:sz w:val="24"/>
          <w:szCs w:val="24"/>
          <w:lang w:eastAsia="tr-TR"/>
        </w:rPr>
        <w:t>) İlgili Ticaret Sicili Gazetesinin (tadiller dâhil) onaylanmış</w:t>
      </w:r>
      <w:r w:rsidR="003F3D6E">
        <w:rPr>
          <w:rFonts w:ascii="Times New Roman" w:eastAsia="Times New Roman" w:hAnsi="Times New Roman" w:cs="Times New Roman"/>
          <w:color w:val="000000"/>
          <w:sz w:val="24"/>
          <w:szCs w:val="24"/>
          <w:lang w:eastAsia="tr-TR"/>
        </w:rPr>
        <w:t>, aşağıdaki tabloda detayları belirtilen örnekleri</w:t>
      </w:r>
      <w:r w:rsidR="0023213A" w:rsidRPr="00866D21">
        <w:rPr>
          <w:rFonts w:ascii="Times New Roman" w:eastAsia="Times New Roman" w:hAnsi="Times New Roman" w:cs="Times New Roman"/>
          <w:color w:val="000000"/>
          <w:sz w:val="24"/>
          <w:szCs w:val="24"/>
          <w:lang w:eastAsia="tr-TR"/>
        </w:rPr>
        <w:t xml:space="preserve"> (Ek: 1</w:t>
      </w:r>
      <w:r w:rsidR="00B93D31" w:rsidRPr="00866D21">
        <w:rPr>
          <w:rFonts w:ascii="Times New Roman" w:eastAsia="Times New Roman" w:hAnsi="Times New Roman" w:cs="Times New Roman"/>
          <w:color w:val="000000"/>
          <w:sz w:val="24"/>
          <w:szCs w:val="24"/>
          <w:lang w:eastAsia="tr-TR"/>
        </w:rPr>
        <w:t>7</w:t>
      </w:r>
      <w:r w:rsidR="0023213A" w:rsidRPr="00866D21">
        <w:rPr>
          <w:rFonts w:ascii="Times New Roman" w:eastAsia="Times New Roman" w:hAnsi="Times New Roman" w:cs="Times New Roman"/>
          <w:color w:val="000000"/>
          <w:sz w:val="24"/>
          <w:szCs w:val="24"/>
          <w:lang w:eastAsia="tr-TR"/>
        </w:rPr>
        <w:t>)</w:t>
      </w:r>
      <w:r w:rsidR="00D159C4" w:rsidRPr="00866D21">
        <w:rPr>
          <w:rFonts w:ascii="Times New Roman" w:eastAsia="Times New Roman" w:hAnsi="Times New Roman" w:cs="Times New Roman"/>
          <w:color w:val="000000"/>
          <w:sz w:val="24"/>
          <w:szCs w:val="24"/>
          <w:lang w:eastAsia="tr-TR"/>
        </w:rPr>
        <w:t>,</w:t>
      </w:r>
    </w:p>
    <w:p w14:paraId="3391EE51" w14:textId="77777777" w:rsidR="002C085D" w:rsidRDefault="002C085D" w:rsidP="00D13D53">
      <w:pPr>
        <w:shd w:val="clear" w:color="auto" w:fill="FFFFFF"/>
        <w:spacing w:before="180" w:after="180" w:line="240" w:lineRule="auto"/>
        <w:jc w:val="both"/>
        <w:rPr>
          <w:rFonts w:ascii="Times New Roman" w:eastAsia="Times New Roman" w:hAnsi="Times New Roman" w:cs="Times New Roman"/>
          <w:color w:val="000000"/>
          <w:sz w:val="24"/>
          <w:szCs w:val="24"/>
          <w:lang w:eastAsia="tr-T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817"/>
        <w:gridCol w:w="1412"/>
        <w:gridCol w:w="6578"/>
      </w:tblGrid>
      <w:tr w:rsidR="00871F1C" w:rsidRPr="00866D21" w14:paraId="3C1B3AF9" w14:textId="77777777" w:rsidTr="00EE1C15">
        <w:trPr>
          <w:trHeight w:val="430"/>
        </w:trPr>
        <w:tc>
          <w:tcPr>
            <w:tcW w:w="988" w:type="dxa"/>
            <w:vAlign w:val="center"/>
          </w:tcPr>
          <w:p w14:paraId="00705692" w14:textId="77777777" w:rsidR="00871F1C" w:rsidRPr="00EE1C15" w:rsidRDefault="00871F1C" w:rsidP="00EE1C15">
            <w:pPr>
              <w:spacing w:after="0" w:line="240" w:lineRule="exact"/>
              <w:jc w:val="center"/>
              <w:rPr>
                <w:rFonts w:ascii="Times New Roman" w:hAnsi="Times New Roman" w:cs="Times New Roman"/>
                <w:b/>
                <w:bCs/>
                <w:sz w:val="20"/>
                <w:szCs w:val="20"/>
                <w:lang w:eastAsia="tr-TR"/>
              </w:rPr>
            </w:pPr>
            <w:r w:rsidRPr="00EE1C15">
              <w:rPr>
                <w:rFonts w:ascii="Times New Roman" w:hAnsi="Times New Roman" w:cs="Times New Roman"/>
                <w:b/>
                <w:bCs/>
                <w:sz w:val="20"/>
                <w:szCs w:val="20"/>
                <w:lang w:eastAsia="tr-TR"/>
              </w:rPr>
              <w:t>Sıra</w:t>
            </w:r>
            <w:r w:rsidR="00EE1C15" w:rsidRPr="00EE1C15">
              <w:rPr>
                <w:rFonts w:ascii="Times New Roman" w:hAnsi="Times New Roman" w:cs="Times New Roman"/>
                <w:b/>
                <w:bCs/>
                <w:sz w:val="20"/>
                <w:szCs w:val="20"/>
                <w:lang w:eastAsia="tr-TR"/>
              </w:rPr>
              <w:t xml:space="preserve"> </w:t>
            </w:r>
            <w:r w:rsidRPr="00EE1C15">
              <w:rPr>
                <w:rFonts w:ascii="Times New Roman" w:hAnsi="Times New Roman" w:cs="Times New Roman"/>
                <w:b/>
                <w:bCs/>
                <w:sz w:val="20"/>
                <w:szCs w:val="20"/>
                <w:lang w:eastAsia="tr-TR"/>
              </w:rPr>
              <w:t>No</w:t>
            </w:r>
          </w:p>
        </w:tc>
        <w:tc>
          <w:tcPr>
            <w:tcW w:w="567" w:type="dxa"/>
            <w:vAlign w:val="center"/>
          </w:tcPr>
          <w:p w14:paraId="70B5DAE7" w14:textId="77777777" w:rsidR="00871F1C" w:rsidRPr="00866D21" w:rsidRDefault="00871F1C" w:rsidP="00A871C2">
            <w:pPr>
              <w:spacing w:after="0" w:line="240" w:lineRule="exact"/>
              <w:rPr>
                <w:rFonts w:ascii="Times New Roman" w:hAnsi="Times New Roman" w:cs="Times New Roman"/>
                <w:b/>
                <w:bCs/>
                <w:sz w:val="24"/>
                <w:szCs w:val="24"/>
                <w:lang w:eastAsia="tr-TR"/>
              </w:rPr>
            </w:pPr>
            <w:r>
              <w:rPr>
                <w:rFonts w:ascii="Times New Roman" w:hAnsi="Times New Roman" w:cs="Times New Roman"/>
                <w:b/>
                <w:bCs/>
                <w:sz w:val="24"/>
                <w:szCs w:val="24"/>
                <w:lang w:eastAsia="tr-TR"/>
              </w:rPr>
              <w:t>Sayısı</w:t>
            </w:r>
          </w:p>
        </w:tc>
        <w:tc>
          <w:tcPr>
            <w:tcW w:w="1417" w:type="dxa"/>
            <w:vAlign w:val="center"/>
          </w:tcPr>
          <w:p w14:paraId="0B9BD525" w14:textId="77777777" w:rsidR="00871F1C" w:rsidRPr="00866D21" w:rsidRDefault="00871F1C" w:rsidP="00A871C2">
            <w:pPr>
              <w:spacing w:after="0" w:line="240" w:lineRule="exact"/>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Tarihi</w:t>
            </w:r>
          </w:p>
        </w:tc>
        <w:tc>
          <w:tcPr>
            <w:tcW w:w="6804" w:type="dxa"/>
            <w:vAlign w:val="center"/>
          </w:tcPr>
          <w:p w14:paraId="744CA9CE" w14:textId="77777777" w:rsidR="00871F1C" w:rsidRPr="00866D21" w:rsidRDefault="00871F1C" w:rsidP="00A871C2">
            <w:pPr>
              <w:spacing w:after="0" w:line="240" w:lineRule="exact"/>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Konusu</w:t>
            </w:r>
            <w:r w:rsidRPr="00866D21">
              <w:rPr>
                <w:rFonts w:ascii="Times New Roman" w:hAnsi="Times New Roman" w:cs="Times New Roman"/>
                <w:b/>
                <w:bCs/>
                <w:sz w:val="24"/>
                <w:szCs w:val="24"/>
                <w:lang w:eastAsia="tr-TR"/>
              </w:rPr>
              <w:t xml:space="preserve"> </w:t>
            </w:r>
          </w:p>
        </w:tc>
      </w:tr>
      <w:tr w:rsidR="00871F1C" w:rsidRPr="00866D21" w14:paraId="02D90CFA" w14:textId="77777777" w:rsidTr="00EE1C15">
        <w:tc>
          <w:tcPr>
            <w:tcW w:w="988" w:type="dxa"/>
            <w:vAlign w:val="center"/>
          </w:tcPr>
          <w:p w14:paraId="7BB2351A" w14:textId="77777777" w:rsidR="00871F1C" w:rsidRPr="00866D21" w:rsidRDefault="00871F1C" w:rsidP="00A871C2">
            <w:pPr>
              <w:spacing w:after="0" w:line="240" w:lineRule="exact"/>
              <w:jc w:val="center"/>
              <w:rPr>
                <w:rFonts w:ascii="Times New Roman" w:hAnsi="Times New Roman" w:cs="Times New Roman"/>
                <w:sz w:val="24"/>
                <w:szCs w:val="24"/>
                <w:lang w:eastAsia="tr-TR"/>
              </w:rPr>
            </w:pPr>
            <w:r w:rsidRPr="00866D21">
              <w:rPr>
                <w:rFonts w:ascii="Times New Roman" w:hAnsi="Times New Roman" w:cs="Times New Roman"/>
                <w:sz w:val="24"/>
                <w:szCs w:val="24"/>
                <w:lang w:eastAsia="tr-TR"/>
              </w:rPr>
              <w:t>1</w:t>
            </w:r>
          </w:p>
        </w:tc>
        <w:tc>
          <w:tcPr>
            <w:tcW w:w="567" w:type="dxa"/>
            <w:vAlign w:val="center"/>
          </w:tcPr>
          <w:p w14:paraId="7EAC0DB1" w14:textId="77777777" w:rsidR="00871F1C" w:rsidRPr="00866D21" w:rsidRDefault="00324865" w:rsidP="00A871C2">
            <w:pPr>
              <w:spacing w:after="0" w:line="240" w:lineRule="exact"/>
              <w:rPr>
                <w:rFonts w:ascii="Times New Roman" w:hAnsi="Times New Roman" w:cs="Times New Roman"/>
                <w:sz w:val="24"/>
                <w:szCs w:val="24"/>
                <w:lang w:eastAsia="tr-TR"/>
              </w:rPr>
            </w:pPr>
            <w:r>
              <w:rPr>
                <w:rFonts w:ascii="Times New Roman" w:hAnsi="Times New Roman" w:cs="Times New Roman"/>
                <w:sz w:val="24"/>
                <w:szCs w:val="24"/>
                <w:lang w:eastAsia="tr-TR"/>
              </w:rPr>
              <w:t>3826</w:t>
            </w:r>
          </w:p>
        </w:tc>
        <w:tc>
          <w:tcPr>
            <w:tcW w:w="1417" w:type="dxa"/>
            <w:vAlign w:val="center"/>
          </w:tcPr>
          <w:p w14:paraId="29964B32" w14:textId="77777777" w:rsidR="00871F1C" w:rsidRPr="00866D21" w:rsidRDefault="00324865" w:rsidP="00A871C2">
            <w:pPr>
              <w:spacing w:after="0" w:line="240" w:lineRule="exact"/>
              <w:jc w:val="center"/>
              <w:rPr>
                <w:rFonts w:ascii="Times New Roman" w:hAnsi="Times New Roman" w:cs="Times New Roman"/>
                <w:sz w:val="24"/>
                <w:szCs w:val="24"/>
                <w:lang w:eastAsia="tr-TR"/>
              </w:rPr>
            </w:pPr>
            <w:r>
              <w:rPr>
                <w:rFonts w:ascii="Times New Roman" w:hAnsi="Times New Roman" w:cs="Times New Roman"/>
                <w:sz w:val="24"/>
                <w:szCs w:val="24"/>
                <w:lang w:eastAsia="tr-TR"/>
              </w:rPr>
              <w:t>12.07.1995</w:t>
            </w:r>
          </w:p>
        </w:tc>
        <w:tc>
          <w:tcPr>
            <w:tcW w:w="6804" w:type="dxa"/>
          </w:tcPr>
          <w:p w14:paraId="05CF7570" w14:textId="77777777" w:rsidR="00871F1C" w:rsidRPr="00866D21" w:rsidRDefault="00871F1C" w:rsidP="00CE7259">
            <w:pPr>
              <w:spacing w:after="0" w:line="240" w:lineRule="exact"/>
              <w:rPr>
                <w:rFonts w:ascii="Times New Roman" w:hAnsi="Times New Roman" w:cs="Times New Roman"/>
                <w:sz w:val="24"/>
                <w:szCs w:val="24"/>
                <w:lang w:eastAsia="tr-TR"/>
              </w:rPr>
            </w:pPr>
            <w:r>
              <w:rPr>
                <w:rFonts w:ascii="Times New Roman" w:hAnsi="Times New Roman" w:cs="Times New Roman"/>
                <w:sz w:val="24"/>
                <w:szCs w:val="24"/>
                <w:lang w:eastAsia="tr-TR"/>
              </w:rPr>
              <w:t>Kuruluş</w:t>
            </w:r>
          </w:p>
        </w:tc>
      </w:tr>
      <w:tr w:rsidR="00EE1C15" w:rsidRPr="00866D21" w14:paraId="016F4E96" w14:textId="77777777" w:rsidTr="00EE1C15">
        <w:tc>
          <w:tcPr>
            <w:tcW w:w="988" w:type="dxa"/>
            <w:vAlign w:val="center"/>
          </w:tcPr>
          <w:p w14:paraId="5BD38AA4" w14:textId="77777777" w:rsidR="00EE1C15" w:rsidRPr="00866D21" w:rsidRDefault="00EE1C15" w:rsidP="00A871C2">
            <w:pPr>
              <w:spacing w:after="0" w:line="240" w:lineRule="exact"/>
              <w:jc w:val="center"/>
              <w:rPr>
                <w:rFonts w:ascii="Times New Roman" w:hAnsi="Times New Roman" w:cs="Times New Roman"/>
                <w:sz w:val="24"/>
                <w:szCs w:val="24"/>
                <w:lang w:eastAsia="tr-TR"/>
              </w:rPr>
            </w:pPr>
            <w:r>
              <w:rPr>
                <w:rFonts w:ascii="Times New Roman" w:hAnsi="Times New Roman" w:cs="Times New Roman"/>
                <w:sz w:val="24"/>
                <w:szCs w:val="24"/>
                <w:lang w:eastAsia="tr-TR"/>
              </w:rPr>
              <w:t>2</w:t>
            </w:r>
          </w:p>
        </w:tc>
        <w:tc>
          <w:tcPr>
            <w:tcW w:w="567" w:type="dxa"/>
            <w:vAlign w:val="center"/>
          </w:tcPr>
          <w:p w14:paraId="5D7A9BC8" w14:textId="77777777" w:rsidR="00EE1C15" w:rsidRDefault="00EE1C15" w:rsidP="00A871C2">
            <w:pPr>
              <w:spacing w:after="0" w:line="240" w:lineRule="exact"/>
              <w:rPr>
                <w:rFonts w:ascii="Times New Roman" w:hAnsi="Times New Roman" w:cs="Times New Roman"/>
                <w:sz w:val="24"/>
                <w:szCs w:val="24"/>
                <w:lang w:eastAsia="tr-TR"/>
              </w:rPr>
            </w:pPr>
            <w:r>
              <w:rPr>
                <w:rFonts w:ascii="Times New Roman" w:hAnsi="Times New Roman" w:cs="Times New Roman"/>
                <w:sz w:val="24"/>
                <w:szCs w:val="24"/>
                <w:lang w:eastAsia="tr-TR"/>
              </w:rPr>
              <w:t>9240</w:t>
            </w:r>
          </w:p>
        </w:tc>
        <w:tc>
          <w:tcPr>
            <w:tcW w:w="1417" w:type="dxa"/>
            <w:vAlign w:val="center"/>
          </w:tcPr>
          <w:p w14:paraId="43B72F35" w14:textId="77777777" w:rsidR="00EE1C15" w:rsidRDefault="00EE1C15" w:rsidP="00A871C2">
            <w:pPr>
              <w:spacing w:after="0" w:line="240" w:lineRule="exact"/>
              <w:jc w:val="center"/>
              <w:rPr>
                <w:rFonts w:ascii="Times New Roman" w:hAnsi="Times New Roman" w:cs="Times New Roman"/>
                <w:sz w:val="24"/>
                <w:szCs w:val="24"/>
                <w:lang w:eastAsia="tr-TR"/>
              </w:rPr>
            </w:pPr>
            <w:r>
              <w:rPr>
                <w:rFonts w:ascii="Times New Roman" w:hAnsi="Times New Roman" w:cs="Times New Roman"/>
                <w:sz w:val="24"/>
                <w:szCs w:val="24"/>
                <w:lang w:eastAsia="tr-TR"/>
              </w:rPr>
              <w:t>12.01.2017</w:t>
            </w:r>
          </w:p>
        </w:tc>
        <w:tc>
          <w:tcPr>
            <w:tcW w:w="6804" w:type="dxa"/>
          </w:tcPr>
          <w:p w14:paraId="659ADF24" w14:textId="77777777" w:rsidR="00EE1C15" w:rsidRDefault="00EE1C15" w:rsidP="00CE7259">
            <w:pPr>
              <w:spacing w:after="0" w:line="240" w:lineRule="exact"/>
              <w:rPr>
                <w:rFonts w:ascii="Times New Roman" w:hAnsi="Times New Roman" w:cs="Times New Roman"/>
                <w:sz w:val="24"/>
                <w:szCs w:val="24"/>
                <w:lang w:eastAsia="tr-TR"/>
              </w:rPr>
            </w:pPr>
            <w:r>
              <w:rPr>
                <w:rFonts w:ascii="Times New Roman" w:hAnsi="Times New Roman" w:cs="Times New Roman"/>
                <w:sz w:val="24"/>
                <w:szCs w:val="24"/>
                <w:lang w:eastAsia="tr-TR"/>
              </w:rPr>
              <w:t>Yönetim Kurulu belirlenmesi</w:t>
            </w:r>
          </w:p>
        </w:tc>
      </w:tr>
      <w:tr w:rsidR="00871F1C" w:rsidRPr="00866D21" w14:paraId="493938EE" w14:textId="77777777" w:rsidTr="00EE1C15">
        <w:tc>
          <w:tcPr>
            <w:tcW w:w="988" w:type="dxa"/>
            <w:vAlign w:val="center"/>
          </w:tcPr>
          <w:p w14:paraId="26267030" w14:textId="77777777" w:rsidR="00871F1C" w:rsidRPr="00866D21" w:rsidRDefault="00EE1C15" w:rsidP="00A871C2">
            <w:pPr>
              <w:spacing w:after="0" w:line="240" w:lineRule="exact"/>
              <w:jc w:val="center"/>
              <w:rPr>
                <w:rFonts w:ascii="Times New Roman" w:hAnsi="Times New Roman" w:cs="Times New Roman"/>
                <w:sz w:val="24"/>
                <w:szCs w:val="24"/>
                <w:lang w:eastAsia="tr-TR"/>
              </w:rPr>
            </w:pPr>
            <w:r>
              <w:rPr>
                <w:rFonts w:ascii="Times New Roman" w:hAnsi="Times New Roman" w:cs="Times New Roman"/>
                <w:sz w:val="24"/>
                <w:szCs w:val="24"/>
                <w:lang w:eastAsia="tr-TR"/>
              </w:rPr>
              <w:t>3</w:t>
            </w:r>
          </w:p>
        </w:tc>
        <w:tc>
          <w:tcPr>
            <w:tcW w:w="567" w:type="dxa"/>
            <w:vAlign w:val="center"/>
          </w:tcPr>
          <w:p w14:paraId="2BAAB4E9" w14:textId="77777777" w:rsidR="00871F1C" w:rsidRPr="00866D21" w:rsidRDefault="00CE7259" w:rsidP="00A871C2">
            <w:pPr>
              <w:spacing w:after="0" w:line="240" w:lineRule="exact"/>
              <w:rPr>
                <w:rFonts w:ascii="Times New Roman" w:hAnsi="Times New Roman" w:cs="Times New Roman"/>
                <w:sz w:val="24"/>
                <w:szCs w:val="24"/>
                <w:lang w:eastAsia="tr-TR"/>
              </w:rPr>
            </w:pPr>
            <w:r>
              <w:rPr>
                <w:rFonts w:ascii="Times New Roman" w:hAnsi="Times New Roman" w:cs="Times New Roman"/>
                <w:sz w:val="24"/>
                <w:szCs w:val="24"/>
                <w:lang w:eastAsia="tr-TR"/>
              </w:rPr>
              <w:t>9538</w:t>
            </w:r>
          </w:p>
        </w:tc>
        <w:tc>
          <w:tcPr>
            <w:tcW w:w="1417" w:type="dxa"/>
            <w:vAlign w:val="center"/>
          </w:tcPr>
          <w:p w14:paraId="4EEB1AF5" w14:textId="77777777" w:rsidR="00871F1C" w:rsidRPr="00866D21" w:rsidRDefault="00CE7259" w:rsidP="00A871C2">
            <w:pPr>
              <w:spacing w:after="0" w:line="240" w:lineRule="exact"/>
              <w:jc w:val="center"/>
              <w:rPr>
                <w:rFonts w:ascii="Times New Roman" w:hAnsi="Times New Roman" w:cs="Times New Roman"/>
                <w:sz w:val="24"/>
                <w:szCs w:val="24"/>
                <w:lang w:eastAsia="tr-TR"/>
              </w:rPr>
            </w:pPr>
            <w:r>
              <w:rPr>
                <w:rFonts w:ascii="Times New Roman" w:hAnsi="Times New Roman" w:cs="Times New Roman"/>
                <w:sz w:val="24"/>
                <w:szCs w:val="24"/>
                <w:lang w:eastAsia="tr-TR"/>
              </w:rPr>
              <w:t>16.03.2018</w:t>
            </w:r>
          </w:p>
        </w:tc>
        <w:tc>
          <w:tcPr>
            <w:tcW w:w="6804" w:type="dxa"/>
          </w:tcPr>
          <w:p w14:paraId="2C761610" w14:textId="77777777" w:rsidR="00871F1C" w:rsidRPr="00866D21" w:rsidRDefault="00CE7259" w:rsidP="00CE7259">
            <w:pPr>
              <w:spacing w:after="0" w:line="240" w:lineRule="exact"/>
              <w:rPr>
                <w:rFonts w:ascii="Times New Roman" w:hAnsi="Times New Roman" w:cs="Times New Roman"/>
                <w:sz w:val="24"/>
                <w:szCs w:val="24"/>
                <w:lang w:eastAsia="tr-TR"/>
              </w:rPr>
            </w:pPr>
            <w:r>
              <w:rPr>
                <w:rFonts w:ascii="Times New Roman" w:hAnsi="Times New Roman" w:cs="Times New Roman"/>
                <w:sz w:val="24"/>
                <w:szCs w:val="24"/>
                <w:lang w:eastAsia="tr-TR"/>
              </w:rPr>
              <w:t>Unvan değişikliği</w:t>
            </w:r>
          </w:p>
        </w:tc>
      </w:tr>
      <w:tr w:rsidR="00871F1C" w:rsidRPr="00866D21" w14:paraId="2DF83581" w14:textId="77777777" w:rsidTr="00EE1C15">
        <w:tc>
          <w:tcPr>
            <w:tcW w:w="988" w:type="dxa"/>
            <w:vAlign w:val="center"/>
          </w:tcPr>
          <w:p w14:paraId="3349E97D" w14:textId="77777777" w:rsidR="00871F1C" w:rsidRPr="00866D21" w:rsidRDefault="00EE1C15" w:rsidP="00A871C2">
            <w:pPr>
              <w:spacing w:after="0" w:line="240" w:lineRule="exact"/>
              <w:jc w:val="center"/>
              <w:rPr>
                <w:rFonts w:ascii="Times New Roman" w:hAnsi="Times New Roman" w:cs="Times New Roman"/>
                <w:sz w:val="24"/>
                <w:szCs w:val="24"/>
                <w:lang w:eastAsia="tr-TR"/>
              </w:rPr>
            </w:pPr>
            <w:r>
              <w:rPr>
                <w:rFonts w:ascii="Times New Roman" w:hAnsi="Times New Roman" w:cs="Times New Roman"/>
                <w:sz w:val="24"/>
                <w:szCs w:val="24"/>
                <w:lang w:eastAsia="tr-TR"/>
              </w:rPr>
              <w:t>4</w:t>
            </w:r>
          </w:p>
        </w:tc>
        <w:tc>
          <w:tcPr>
            <w:tcW w:w="567" w:type="dxa"/>
            <w:vAlign w:val="center"/>
          </w:tcPr>
          <w:p w14:paraId="358F30E2" w14:textId="77777777" w:rsidR="00871F1C" w:rsidRPr="00866D21" w:rsidRDefault="00795A84" w:rsidP="00A871C2">
            <w:pPr>
              <w:spacing w:after="0" w:line="240" w:lineRule="exact"/>
              <w:rPr>
                <w:rFonts w:ascii="Times New Roman" w:hAnsi="Times New Roman" w:cs="Times New Roman"/>
                <w:sz w:val="24"/>
                <w:szCs w:val="24"/>
                <w:lang w:eastAsia="tr-TR"/>
              </w:rPr>
            </w:pPr>
            <w:r>
              <w:rPr>
                <w:rFonts w:ascii="Times New Roman" w:hAnsi="Times New Roman" w:cs="Times New Roman"/>
                <w:sz w:val="24"/>
                <w:szCs w:val="24"/>
                <w:lang w:eastAsia="tr-TR"/>
              </w:rPr>
              <w:t>9782</w:t>
            </w:r>
          </w:p>
        </w:tc>
        <w:tc>
          <w:tcPr>
            <w:tcW w:w="1417" w:type="dxa"/>
            <w:vAlign w:val="center"/>
          </w:tcPr>
          <w:p w14:paraId="51532B16" w14:textId="77777777" w:rsidR="00871F1C" w:rsidRPr="00866D21" w:rsidRDefault="00795A84" w:rsidP="00A871C2">
            <w:pPr>
              <w:spacing w:after="0" w:line="240" w:lineRule="exact"/>
              <w:jc w:val="center"/>
              <w:rPr>
                <w:rFonts w:ascii="Times New Roman" w:hAnsi="Times New Roman" w:cs="Times New Roman"/>
                <w:sz w:val="24"/>
                <w:szCs w:val="24"/>
                <w:lang w:eastAsia="tr-TR"/>
              </w:rPr>
            </w:pPr>
            <w:r>
              <w:rPr>
                <w:rFonts w:ascii="Times New Roman" w:hAnsi="Times New Roman" w:cs="Times New Roman"/>
                <w:sz w:val="24"/>
                <w:szCs w:val="24"/>
                <w:lang w:eastAsia="tr-TR"/>
              </w:rPr>
              <w:t>07.03.2019</w:t>
            </w:r>
          </w:p>
        </w:tc>
        <w:tc>
          <w:tcPr>
            <w:tcW w:w="6804" w:type="dxa"/>
          </w:tcPr>
          <w:p w14:paraId="7EA8D4CA" w14:textId="5D2B353D" w:rsidR="00871F1C" w:rsidRPr="00866D21" w:rsidRDefault="00795A84" w:rsidP="00CE7259">
            <w:pPr>
              <w:spacing w:after="0" w:line="240" w:lineRule="exact"/>
              <w:rPr>
                <w:rFonts w:ascii="Times New Roman" w:hAnsi="Times New Roman" w:cs="Times New Roman"/>
                <w:sz w:val="24"/>
                <w:szCs w:val="24"/>
                <w:lang w:eastAsia="tr-TR"/>
              </w:rPr>
            </w:pPr>
            <w:r>
              <w:rPr>
                <w:rFonts w:ascii="Times New Roman" w:hAnsi="Times New Roman" w:cs="Times New Roman"/>
                <w:sz w:val="24"/>
                <w:szCs w:val="24"/>
                <w:lang w:eastAsia="tr-TR"/>
              </w:rPr>
              <w:t xml:space="preserve">Bornova Şubesinin kurulması ve </w:t>
            </w:r>
            <w:r w:rsidR="00092C12">
              <w:rPr>
                <w:rFonts w:ascii="Times New Roman" w:hAnsi="Times New Roman" w:cs="Times New Roman"/>
                <w:sz w:val="24"/>
                <w:szCs w:val="24"/>
                <w:lang w:eastAsia="tr-TR"/>
              </w:rPr>
              <w:t>….</w:t>
            </w:r>
            <w:r>
              <w:rPr>
                <w:rFonts w:ascii="Times New Roman" w:hAnsi="Times New Roman" w:cs="Times New Roman"/>
                <w:sz w:val="24"/>
                <w:szCs w:val="24"/>
                <w:lang w:eastAsia="tr-TR"/>
              </w:rPr>
              <w:t>’ın yetkili Şube Müdürü olarak belirlenmesi</w:t>
            </w:r>
          </w:p>
        </w:tc>
      </w:tr>
      <w:tr w:rsidR="00871F1C" w:rsidRPr="00866D21" w14:paraId="17C90951" w14:textId="77777777" w:rsidTr="00EE1C15">
        <w:tc>
          <w:tcPr>
            <w:tcW w:w="988" w:type="dxa"/>
            <w:vAlign w:val="center"/>
          </w:tcPr>
          <w:p w14:paraId="262973E6" w14:textId="77777777" w:rsidR="00871F1C" w:rsidRPr="00866D21" w:rsidRDefault="00EE1C15" w:rsidP="00A871C2">
            <w:pPr>
              <w:spacing w:after="0" w:line="240" w:lineRule="exact"/>
              <w:jc w:val="center"/>
              <w:rPr>
                <w:rFonts w:ascii="Times New Roman" w:hAnsi="Times New Roman" w:cs="Times New Roman"/>
                <w:sz w:val="24"/>
                <w:szCs w:val="24"/>
                <w:lang w:eastAsia="tr-TR"/>
              </w:rPr>
            </w:pPr>
            <w:r>
              <w:rPr>
                <w:rFonts w:ascii="Times New Roman" w:hAnsi="Times New Roman" w:cs="Times New Roman"/>
                <w:sz w:val="24"/>
                <w:szCs w:val="24"/>
                <w:lang w:eastAsia="tr-TR"/>
              </w:rPr>
              <w:t>5</w:t>
            </w:r>
          </w:p>
        </w:tc>
        <w:tc>
          <w:tcPr>
            <w:tcW w:w="567" w:type="dxa"/>
            <w:vAlign w:val="center"/>
          </w:tcPr>
          <w:p w14:paraId="1F5016D3" w14:textId="77777777" w:rsidR="00871F1C" w:rsidRPr="00866D21" w:rsidRDefault="00795A84" w:rsidP="00A871C2">
            <w:pPr>
              <w:spacing w:after="0" w:line="240" w:lineRule="exact"/>
              <w:rPr>
                <w:rFonts w:ascii="Times New Roman" w:hAnsi="Times New Roman" w:cs="Times New Roman"/>
                <w:sz w:val="24"/>
                <w:szCs w:val="24"/>
                <w:lang w:eastAsia="tr-TR"/>
              </w:rPr>
            </w:pPr>
            <w:r>
              <w:rPr>
                <w:rFonts w:ascii="Times New Roman" w:hAnsi="Times New Roman" w:cs="Times New Roman"/>
                <w:sz w:val="24"/>
                <w:szCs w:val="24"/>
                <w:lang w:eastAsia="tr-TR"/>
              </w:rPr>
              <w:t>-----</w:t>
            </w:r>
          </w:p>
        </w:tc>
        <w:tc>
          <w:tcPr>
            <w:tcW w:w="1417" w:type="dxa"/>
            <w:vAlign w:val="center"/>
          </w:tcPr>
          <w:p w14:paraId="5E884F14" w14:textId="77777777" w:rsidR="00871F1C" w:rsidRPr="00866D21" w:rsidRDefault="00795A84" w:rsidP="00A871C2">
            <w:pPr>
              <w:spacing w:after="0" w:line="240" w:lineRule="exact"/>
              <w:jc w:val="center"/>
              <w:rPr>
                <w:rFonts w:ascii="Times New Roman" w:hAnsi="Times New Roman" w:cs="Times New Roman"/>
                <w:sz w:val="24"/>
                <w:szCs w:val="24"/>
                <w:lang w:eastAsia="tr-TR"/>
              </w:rPr>
            </w:pPr>
            <w:r>
              <w:rPr>
                <w:rFonts w:ascii="Times New Roman" w:hAnsi="Times New Roman" w:cs="Times New Roman"/>
                <w:sz w:val="24"/>
                <w:szCs w:val="24"/>
                <w:lang w:eastAsia="tr-TR"/>
              </w:rPr>
              <w:t>10.04.2019</w:t>
            </w:r>
          </w:p>
        </w:tc>
        <w:tc>
          <w:tcPr>
            <w:tcW w:w="6804" w:type="dxa"/>
          </w:tcPr>
          <w:p w14:paraId="2E4E9579" w14:textId="77777777" w:rsidR="00871F1C" w:rsidRPr="00866D21" w:rsidRDefault="00795A84" w:rsidP="00CE7259">
            <w:pPr>
              <w:spacing w:after="0" w:line="240" w:lineRule="exact"/>
              <w:rPr>
                <w:rFonts w:ascii="Times New Roman" w:hAnsi="Times New Roman" w:cs="Times New Roman"/>
                <w:sz w:val="24"/>
                <w:szCs w:val="24"/>
                <w:lang w:eastAsia="tr-TR"/>
              </w:rPr>
            </w:pPr>
            <w:r>
              <w:rPr>
                <w:rFonts w:ascii="Times New Roman" w:hAnsi="Times New Roman" w:cs="Times New Roman"/>
                <w:sz w:val="24"/>
                <w:szCs w:val="24"/>
                <w:lang w:eastAsia="tr-TR"/>
              </w:rPr>
              <w:t>İzmir Ticaret Sicil Müdürlüğünün 10.04.2019 tarihli, en son sermaye dağılımını gösterir belge.</w:t>
            </w:r>
          </w:p>
        </w:tc>
      </w:tr>
      <w:tr w:rsidR="00871F1C" w:rsidRPr="00866D21" w14:paraId="6A7D7A30" w14:textId="77777777" w:rsidTr="004E1DCD">
        <w:trPr>
          <w:trHeight w:val="326"/>
        </w:trPr>
        <w:tc>
          <w:tcPr>
            <w:tcW w:w="988" w:type="dxa"/>
            <w:vAlign w:val="center"/>
          </w:tcPr>
          <w:p w14:paraId="16773169" w14:textId="77777777" w:rsidR="00871F1C" w:rsidRPr="004E1DCD" w:rsidRDefault="00EE1C15" w:rsidP="00A871C2">
            <w:pPr>
              <w:spacing w:after="0" w:line="240" w:lineRule="exact"/>
              <w:jc w:val="center"/>
              <w:rPr>
                <w:rFonts w:ascii="Times New Roman" w:hAnsi="Times New Roman" w:cs="Times New Roman"/>
                <w:sz w:val="24"/>
                <w:szCs w:val="24"/>
                <w:lang w:eastAsia="tr-TR"/>
              </w:rPr>
            </w:pPr>
            <w:r w:rsidRPr="004E1DCD">
              <w:rPr>
                <w:rFonts w:ascii="Times New Roman" w:hAnsi="Times New Roman" w:cs="Times New Roman"/>
                <w:sz w:val="24"/>
                <w:szCs w:val="24"/>
                <w:lang w:eastAsia="tr-TR"/>
              </w:rPr>
              <w:t>6</w:t>
            </w:r>
          </w:p>
        </w:tc>
        <w:tc>
          <w:tcPr>
            <w:tcW w:w="567" w:type="dxa"/>
            <w:vAlign w:val="center"/>
          </w:tcPr>
          <w:p w14:paraId="75AF3978" w14:textId="77777777" w:rsidR="00871F1C" w:rsidRPr="004E1DCD" w:rsidRDefault="00EE1C15" w:rsidP="00A871C2">
            <w:pPr>
              <w:spacing w:after="0" w:line="240" w:lineRule="exact"/>
              <w:rPr>
                <w:rFonts w:ascii="Times New Roman" w:hAnsi="Times New Roman" w:cs="Times New Roman"/>
                <w:sz w:val="24"/>
                <w:szCs w:val="24"/>
                <w:lang w:eastAsia="tr-TR"/>
              </w:rPr>
            </w:pPr>
            <w:r w:rsidRPr="004E1DCD">
              <w:rPr>
                <w:rFonts w:ascii="Times New Roman" w:hAnsi="Times New Roman" w:cs="Times New Roman"/>
                <w:sz w:val="24"/>
                <w:szCs w:val="24"/>
                <w:lang w:eastAsia="tr-TR"/>
              </w:rPr>
              <w:t>-----</w:t>
            </w:r>
          </w:p>
        </w:tc>
        <w:tc>
          <w:tcPr>
            <w:tcW w:w="1417" w:type="dxa"/>
            <w:vAlign w:val="center"/>
          </w:tcPr>
          <w:p w14:paraId="5E3CB6DD" w14:textId="77777777" w:rsidR="00871F1C" w:rsidRPr="004E1DCD" w:rsidRDefault="00EE1C15" w:rsidP="00A871C2">
            <w:pPr>
              <w:spacing w:after="0" w:line="240" w:lineRule="exact"/>
              <w:jc w:val="center"/>
              <w:rPr>
                <w:rFonts w:ascii="Times New Roman" w:hAnsi="Times New Roman" w:cs="Times New Roman"/>
                <w:sz w:val="24"/>
                <w:szCs w:val="24"/>
                <w:lang w:eastAsia="tr-TR"/>
              </w:rPr>
            </w:pPr>
            <w:r w:rsidRPr="004E1DCD">
              <w:rPr>
                <w:rFonts w:ascii="Times New Roman" w:hAnsi="Times New Roman" w:cs="Times New Roman"/>
                <w:sz w:val="24"/>
                <w:szCs w:val="24"/>
                <w:lang w:eastAsia="tr-TR"/>
              </w:rPr>
              <w:t>1</w:t>
            </w:r>
            <w:r w:rsidR="004E1DCD" w:rsidRPr="004E1DCD">
              <w:rPr>
                <w:rFonts w:ascii="Times New Roman" w:hAnsi="Times New Roman" w:cs="Times New Roman"/>
                <w:sz w:val="24"/>
                <w:szCs w:val="24"/>
                <w:lang w:eastAsia="tr-TR"/>
              </w:rPr>
              <w:t>0</w:t>
            </w:r>
            <w:r w:rsidRPr="004E1DCD">
              <w:rPr>
                <w:rFonts w:ascii="Times New Roman" w:hAnsi="Times New Roman" w:cs="Times New Roman"/>
                <w:sz w:val="24"/>
                <w:szCs w:val="24"/>
                <w:lang w:eastAsia="tr-TR"/>
              </w:rPr>
              <w:t>.09.2019</w:t>
            </w:r>
          </w:p>
        </w:tc>
        <w:tc>
          <w:tcPr>
            <w:tcW w:w="6804" w:type="dxa"/>
          </w:tcPr>
          <w:p w14:paraId="5A40294E" w14:textId="64B64301" w:rsidR="00871F1C" w:rsidRPr="004E1DCD" w:rsidRDefault="00092C12" w:rsidP="00CE7259">
            <w:pPr>
              <w:spacing w:after="0" w:line="240" w:lineRule="exact"/>
              <w:rPr>
                <w:rFonts w:ascii="Times New Roman" w:hAnsi="Times New Roman" w:cs="Times New Roman"/>
                <w:sz w:val="24"/>
                <w:szCs w:val="24"/>
                <w:lang w:eastAsia="tr-TR"/>
              </w:rPr>
            </w:pPr>
            <w:r>
              <w:rPr>
                <w:rFonts w:ascii="Times New Roman" w:hAnsi="Times New Roman" w:cs="Times New Roman"/>
                <w:sz w:val="24"/>
                <w:szCs w:val="24"/>
                <w:lang w:eastAsia="tr-TR"/>
              </w:rPr>
              <w:t>….</w:t>
            </w:r>
            <w:r w:rsidR="00EE1C15" w:rsidRPr="004E1DCD">
              <w:rPr>
                <w:rFonts w:ascii="Times New Roman" w:hAnsi="Times New Roman" w:cs="Times New Roman"/>
                <w:sz w:val="24"/>
                <w:szCs w:val="24"/>
                <w:lang w:eastAsia="tr-TR"/>
              </w:rPr>
              <w:t xml:space="preserve"> Yönetim Kurulu görevinin sonlandırılması</w:t>
            </w:r>
          </w:p>
        </w:tc>
      </w:tr>
    </w:tbl>
    <w:p w14:paraId="6AC57002" w14:textId="77777777" w:rsidR="00FA306A" w:rsidRPr="00866D21" w:rsidRDefault="00FA306A" w:rsidP="00FA306A">
      <w:p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15) Yönetim kurulu sermayesinin %10 ve daha fazlasına sahip olanlar ile şirketi temsile yetkili olan aşağıda isimleri ve belge sayı ve tarihleri kayıtlı şahısların adli sicil belgeleri (Ek: 18),</w:t>
      </w:r>
    </w:p>
    <w:p w14:paraId="3366DE22" w14:textId="77777777" w:rsidR="00FA306A" w:rsidRPr="00866D21" w:rsidRDefault="00FA306A" w:rsidP="00FA306A">
      <w:pPr>
        <w:spacing w:after="0" w:line="240" w:lineRule="exact"/>
        <w:jc w:val="both"/>
        <w:rPr>
          <w:rFonts w:ascii="Times New Roman" w:hAnsi="Times New Roman" w:cs="Times New Roman"/>
          <w:sz w:val="24"/>
          <w:szCs w:val="24"/>
        </w:rPr>
      </w:pP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350"/>
        <w:gridCol w:w="1688"/>
        <w:gridCol w:w="4674"/>
        <w:gridCol w:w="1417"/>
      </w:tblGrid>
      <w:tr w:rsidR="00CC07C4" w:rsidRPr="00866D21" w14:paraId="6C45BF88" w14:textId="77777777" w:rsidTr="00CC07C4">
        <w:trPr>
          <w:trHeight w:val="589"/>
        </w:trPr>
        <w:tc>
          <w:tcPr>
            <w:tcW w:w="644" w:type="dxa"/>
            <w:vAlign w:val="center"/>
          </w:tcPr>
          <w:p w14:paraId="0C649D4A" w14:textId="77777777" w:rsidR="00CC07C4" w:rsidRPr="00866D21" w:rsidRDefault="00CC07C4" w:rsidP="00FA306A">
            <w:pPr>
              <w:spacing w:after="0" w:line="240" w:lineRule="exact"/>
              <w:jc w:val="center"/>
              <w:rPr>
                <w:rFonts w:ascii="Times New Roman" w:hAnsi="Times New Roman" w:cs="Times New Roman"/>
                <w:b/>
                <w:bCs/>
                <w:sz w:val="24"/>
                <w:szCs w:val="24"/>
                <w:lang w:eastAsia="tr-TR"/>
              </w:rPr>
            </w:pPr>
            <w:r w:rsidRPr="00866D21">
              <w:rPr>
                <w:rFonts w:ascii="Times New Roman" w:hAnsi="Times New Roman" w:cs="Times New Roman"/>
                <w:b/>
                <w:bCs/>
                <w:sz w:val="24"/>
                <w:szCs w:val="24"/>
                <w:lang w:eastAsia="tr-TR"/>
              </w:rPr>
              <w:t>Sıra</w:t>
            </w:r>
          </w:p>
          <w:p w14:paraId="0AF2D8AF" w14:textId="77777777" w:rsidR="00CC07C4" w:rsidRPr="00866D21" w:rsidRDefault="00CC07C4" w:rsidP="00FA306A">
            <w:pPr>
              <w:spacing w:after="0" w:line="240" w:lineRule="exact"/>
              <w:jc w:val="center"/>
              <w:rPr>
                <w:rFonts w:ascii="Times New Roman" w:hAnsi="Times New Roman" w:cs="Times New Roman"/>
                <w:b/>
                <w:bCs/>
                <w:sz w:val="24"/>
                <w:szCs w:val="24"/>
                <w:lang w:eastAsia="tr-TR"/>
              </w:rPr>
            </w:pPr>
            <w:r w:rsidRPr="00866D21">
              <w:rPr>
                <w:rFonts w:ascii="Times New Roman" w:hAnsi="Times New Roman" w:cs="Times New Roman"/>
                <w:b/>
                <w:bCs/>
                <w:sz w:val="24"/>
                <w:szCs w:val="24"/>
                <w:lang w:eastAsia="tr-TR"/>
              </w:rPr>
              <w:t>No</w:t>
            </w:r>
          </w:p>
        </w:tc>
        <w:tc>
          <w:tcPr>
            <w:tcW w:w="1350" w:type="dxa"/>
            <w:vAlign w:val="center"/>
          </w:tcPr>
          <w:p w14:paraId="216F58EA" w14:textId="77777777" w:rsidR="00CC07C4" w:rsidRPr="00866D21" w:rsidRDefault="00CC07C4" w:rsidP="00FA306A">
            <w:pPr>
              <w:spacing w:after="0" w:line="240" w:lineRule="exact"/>
              <w:rPr>
                <w:rFonts w:ascii="Times New Roman" w:hAnsi="Times New Roman" w:cs="Times New Roman"/>
                <w:b/>
                <w:bCs/>
                <w:sz w:val="24"/>
                <w:szCs w:val="24"/>
                <w:lang w:eastAsia="tr-TR"/>
              </w:rPr>
            </w:pPr>
            <w:r w:rsidRPr="00866D21">
              <w:rPr>
                <w:rFonts w:ascii="Times New Roman" w:hAnsi="Times New Roman" w:cs="Times New Roman"/>
                <w:b/>
                <w:bCs/>
                <w:sz w:val="24"/>
                <w:szCs w:val="24"/>
                <w:lang w:eastAsia="tr-TR"/>
              </w:rPr>
              <w:t>ADI SOYADI</w:t>
            </w:r>
          </w:p>
        </w:tc>
        <w:tc>
          <w:tcPr>
            <w:tcW w:w="1688" w:type="dxa"/>
            <w:vAlign w:val="center"/>
          </w:tcPr>
          <w:p w14:paraId="47B2CA58" w14:textId="77777777" w:rsidR="00CC07C4" w:rsidRPr="00866D21" w:rsidRDefault="00CC07C4" w:rsidP="00FA306A">
            <w:pPr>
              <w:spacing w:after="0" w:line="240" w:lineRule="exact"/>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TC KİMLİK NO</w:t>
            </w:r>
          </w:p>
        </w:tc>
        <w:tc>
          <w:tcPr>
            <w:tcW w:w="4674" w:type="dxa"/>
            <w:vAlign w:val="center"/>
          </w:tcPr>
          <w:p w14:paraId="31097ACB" w14:textId="77777777" w:rsidR="00CC07C4" w:rsidRPr="00866D21" w:rsidRDefault="00CC07C4" w:rsidP="00FA306A">
            <w:pPr>
              <w:spacing w:after="0" w:line="240" w:lineRule="exact"/>
              <w:jc w:val="center"/>
              <w:rPr>
                <w:rFonts w:ascii="Times New Roman" w:hAnsi="Times New Roman" w:cs="Times New Roman"/>
                <w:b/>
                <w:bCs/>
                <w:sz w:val="24"/>
                <w:szCs w:val="24"/>
                <w:lang w:eastAsia="tr-TR"/>
              </w:rPr>
            </w:pPr>
            <w:r w:rsidRPr="00866D21">
              <w:rPr>
                <w:rFonts w:ascii="Times New Roman" w:hAnsi="Times New Roman" w:cs="Times New Roman"/>
                <w:b/>
                <w:bCs/>
                <w:sz w:val="24"/>
                <w:szCs w:val="24"/>
                <w:lang w:eastAsia="tr-TR"/>
              </w:rPr>
              <w:t>ADLİ SİCİL KAYDI NO VE TARİHİ</w:t>
            </w:r>
          </w:p>
        </w:tc>
        <w:tc>
          <w:tcPr>
            <w:tcW w:w="1417" w:type="dxa"/>
            <w:vAlign w:val="center"/>
          </w:tcPr>
          <w:p w14:paraId="53B89C01" w14:textId="77777777" w:rsidR="00CC07C4" w:rsidRPr="00866D21" w:rsidRDefault="00CC07C4" w:rsidP="00FA306A">
            <w:pPr>
              <w:spacing w:after="0" w:line="240" w:lineRule="exact"/>
              <w:jc w:val="center"/>
              <w:rPr>
                <w:rFonts w:ascii="Times New Roman" w:hAnsi="Times New Roman" w:cs="Times New Roman"/>
                <w:b/>
                <w:bCs/>
                <w:sz w:val="24"/>
                <w:szCs w:val="24"/>
                <w:lang w:eastAsia="tr-TR"/>
              </w:rPr>
            </w:pPr>
            <w:r w:rsidRPr="00866D21">
              <w:rPr>
                <w:rFonts w:ascii="Times New Roman" w:hAnsi="Times New Roman" w:cs="Times New Roman"/>
                <w:b/>
                <w:bCs/>
                <w:sz w:val="24"/>
                <w:szCs w:val="24"/>
                <w:lang w:eastAsia="tr-TR"/>
              </w:rPr>
              <w:t xml:space="preserve">SİCİL KAYDI </w:t>
            </w:r>
          </w:p>
        </w:tc>
      </w:tr>
      <w:tr w:rsidR="00CC07C4" w:rsidRPr="00866D21" w14:paraId="4C78C12C" w14:textId="77777777" w:rsidTr="00CC07C4">
        <w:tc>
          <w:tcPr>
            <w:tcW w:w="644" w:type="dxa"/>
            <w:vAlign w:val="center"/>
          </w:tcPr>
          <w:p w14:paraId="4AD1B732" w14:textId="77777777" w:rsidR="00CC07C4" w:rsidRPr="00866D21" w:rsidRDefault="00CC07C4" w:rsidP="00FA306A">
            <w:pPr>
              <w:spacing w:after="0" w:line="240" w:lineRule="exact"/>
              <w:jc w:val="center"/>
              <w:rPr>
                <w:rFonts w:ascii="Times New Roman" w:hAnsi="Times New Roman" w:cs="Times New Roman"/>
                <w:sz w:val="24"/>
                <w:szCs w:val="24"/>
                <w:lang w:eastAsia="tr-TR"/>
              </w:rPr>
            </w:pPr>
            <w:bookmarkStart w:id="1" w:name="_Hlk514927938"/>
            <w:r w:rsidRPr="00866D21">
              <w:rPr>
                <w:rFonts w:ascii="Times New Roman" w:hAnsi="Times New Roman" w:cs="Times New Roman"/>
                <w:sz w:val="24"/>
                <w:szCs w:val="24"/>
                <w:lang w:eastAsia="tr-TR"/>
              </w:rPr>
              <w:t>1</w:t>
            </w:r>
          </w:p>
        </w:tc>
        <w:tc>
          <w:tcPr>
            <w:tcW w:w="1350" w:type="dxa"/>
            <w:vAlign w:val="center"/>
          </w:tcPr>
          <w:p w14:paraId="6A6DDD7E" w14:textId="10C761E3" w:rsidR="00CC07C4" w:rsidRPr="00866D21" w:rsidRDefault="00CC07C4" w:rsidP="00FA306A">
            <w:pPr>
              <w:spacing w:after="0" w:line="240" w:lineRule="exact"/>
              <w:rPr>
                <w:rFonts w:ascii="Times New Roman" w:hAnsi="Times New Roman" w:cs="Times New Roman"/>
                <w:sz w:val="24"/>
                <w:szCs w:val="24"/>
                <w:lang w:eastAsia="tr-TR"/>
              </w:rPr>
            </w:pPr>
          </w:p>
        </w:tc>
        <w:tc>
          <w:tcPr>
            <w:tcW w:w="1688" w:type="dxa"/>
            <w:vAlign w:val="center"/>
          </w:tcPr>
          <w:p w14:paraId="13D70CEF" w14:textId="0AAFAE89" w:rsidR="00CC07C4" w:rsidRDefault="00CC07C4" w:rsidP="0040560A">
            <w:pPr>
              <w:spacing w:after="0" w:line="240" w:lineRule="exact"/>
              <w:jc w:val="center"/>
              <w:rPr>
                <w:rFonts w:ascii="Times New Roman" w:hAnsi="Times New Roman" w:cs="Times New Roman"/>
                <w:sz w:val="24"/>
                <w:szCs w:val="24"/>
                <w:lang w:eastAsia="tr-TR"/>
              </w:rPr>
            </w:pPr>
          </w:p>
        </w:tc>
        <w:tc>
          <w:tcPr>
            <w:tcW w:w="4674" w:type="dxa"/>
            <w:vAlign w:val="center"/>
          </w:tcPr>
          <w:p w14:paraId="3C17DE5A" w14:textId="0B4900C8" w:rsidR="00CC07C4" w:rsidRPr="00866D21" w:rsidRDefault="00CC07C4" w:rsidP="0040560A">
            <w:pPr>
              <w:spacing w:after="0" w:line="240" w:lineRule="exact"/>
              <w:jc w:val="center"/>
              <w:rPr>
                <w:rFonts w:ascii="Times New Roman" w:hAnsi="Times New Roman" w:cs="Times New Roman"/>
                <w:sz w:val="24"/>
                <w:szCs w:val="24"/>
                <w:lang w:eastAsia="tr-TR"/>
              </w:rPr>
            </w:pPr>
          </w:p>
        </w:tc>
        <w:tc>
          <w:tcPr>
            <w:tcW w:w="1417" w:type="dxa"/>
            <w:vAlign w:val="center"/>
          </w:tcPr>
          <w:p w14:paraId="7AB9FF01" w14:textId="77777777" w:rsidR="00CC07C4" w:rsidRPr="00866D21" w:rsidRDefault="00CC07C4" w:rsidP="00FA306A">
            <w:pPr>
              <w:spacing w:after="0" w:line="240" w:lineRule="exact"/>
              <w:jc w:val="center"/>
              <w:rPr>
                <w:rFonts w:ascii="Times New Roman" w:hAnsi="Times New Roman" w:cs="Times New Roman"/>
                <w:sz w:val="24"/>
                <w:szCs w:val="24"/>
                <w:lang w:eastAsia="tr-TR"/>
              </w:rPr>
            </w:pPr>
            <w:r w:rsidRPr="00866D21">
              <w:rPr>
                <w:rFonts w:ascii="Times New Roman" w:hAnsi="Times New Roman" w:cs="Times New Roman"/>
                <w:sz w:val="24"/>
                <w:szCs w:val="24"/>
                <w:lang w:eastAsia="tr-TR"/>
              </w:rPr>
              <w:t>YOK</w:t>
            </w:r>
          </w:p>
        </w:tc>
      </w:tr>
      <w:tr w:rsidR="00CC07C4" w:rsidRPr="00866D21" w14:paraId="7B0BB902" w14:textId="77777777" w:rsidTr="00CC07C4">
        <w:tc>
          <w:tcPr>
            <w:tcW w:w="644" w:type="dxa"/>
            <w:vAlign w:val="center"/>
          </w:tcPr>
          <w:p w14:paraId="4F979FE8" w14:textId="77777777" w:rsidR="00CC07C4" w:rsidRPr="00866D21" w:rsidRDefault="00CC07C4" w:rsidP="00FA306A">
            <w:pPr>
              <w:spacing w:after="0" w:line="240" w:lineRule="exact"/>
              <w:jc w:val="center"/>
              <w:rPr>
                <w:rFonts w:ascii="Times New Roman" w:hAnsi="Times New Roman" w:cs="Times New Roman"/>
                <w:sz w:val="24"/>
                <w:szCs w:val="24"/>
                <w:lang w:eastAsia="tr-TR"/>
              </w:rPr>
            </w:pPr>
            <w:bookmarkStart w:id="2" w:name="_Hlk514927954"/>
            <w:bookmarkEnd w:id="1"/>
            <w:r w:rsidRPr="00866D21">
              <w:rPr>
                <w:rFonts w:ascii="Times New Roman" w:hAnsi="Times New Roman" w:cs="Times New Roman"/>
                <w:sz w:val="24"/>
                <w:szCs w:val="24"/>
                <w:lang w:eastAsia="tr-TR"/>
              </w:rPr>
              <w:t>2</w:t>
            </w:r>
          </w:p>
        </w:tc>
        <w:tc>
          <w:tcPr>
            <w:tcW w:w="1350" w:type="dxa"/>
            <w:vAlign w:val="center"/>
          </w:tcPr>
          <w:p w14:paraId="06DE68D7" w14:textId="556D67CF" w:rsidR="00CC07C4" w:rsidRPr="00866D21" w:rsidRDefault="00CC07C4" w:rsidP="00FA306A">
            <w:pPr>
              <w:spacing w:after="0" w:line="240" w:lineRule="exact"/>
              <w:rPr>
                <w:rFonts w:ascii="Times New Roman" w:hAnsi="Times New Roman" w:cs="Times New Roman"/>
                <w:sz w:val="24"/>
                <w:szCs w:val="24"/>
                <w:lang w:eastAsia="tr-TR"/>
              </w:rPr>
            </w:pPr>
          </w:p>
        </w:tc>
        <w:tc>
          <w:tcPr>
            <w:tcW w:w="1688" w:type="dxa"/>
            <w:vAlign w:val="center"/>
          </w:tcPr>
          <w:p w14:paraId="1D68C69E" w14:textId="5B187C82" w:rsidR="00CC07C4" w:rsidRDefault="00CC07C4" w:rsidP="00FA306A">
            <w:pPr>
              <w:spacing w:after="0" w:line="240" w:lineRule="exact"/>
              <w:jc w:val="center"/>
              <w:rPr>
                <w:rFonts w:ascii="Times New Roman" w:hAnsi="Times New Roman" w:cs="Times New Roman"/>
                <w:sz w:val="24"/>
                <w:szCs w:val="24"/>
                <w:lang w:eastAsia="tr-TR"/>
              </w:rPr>
            </w:pPr>
          </w:p>
        </w:tc>
        <w:tc>
          <w:tcPr>
            <w:tcW w:w="4674" w:type="dxa"/>
            <w:vAlign w:val="center"/>
          </w:tcPr>
          <w:p w14:paraId="57984BF3" w14:textId="724BA57C" w:rsidR="00CC07C4" w:rsidRPr="00866D21" w:rsidRDefault="00CC07C4" w:rsidP="00FA306A">
            <w:pPr>
              <w:spacing w:after="0" w:line="240" w:lineRule="exact"/>
              <w:jc w:val="center"/>
              <w:rPr>
                <w:rFonts w:ascii="Times New Roman" w:hAnsi="Times New Roman" w:cs="Times New Roman"/>
                <w:sz w:val="24"/>
                <w:szCs w:val="24"/>
                <w:lang w:eastAsia="tr-TR"/>
              </w:rPr>
            </w:pPr>
          </w:p>
        </w:tc>
        <w:tc>
          <w:tcPr>
            <w:tcW w:w="1417" w:type="dxa"/>
            <w:vAlign w:val="center"/>
          </w:tcPr>
          <w:p w14:paraId="08A69E18" w14:textId="77777777" w:rsidR="00CC07C4" w:rsidRPr="00866D21" w:rsidRDefault="00CC07C4" w:rsidP="00FA306A">
            <w:pPr>
              <w:spacing w:after="0" w:line="240" w:lineRule="exact"/>
              <w:jc w:val="center"/>
              <w:rPr>
                <w:rFonts w:ascii="Times New Roman" w:hAnsi="Times New Roman" w:cs="Times New Roman"/>
                <w:sz w:val="24"/>
                <w:szCs w:val="24"/>
                <w:lang w:eastAsia="tr-TR"/>
              </w:rPr>
            </w:pPr>
            <w:r w:rsidRPr="00866D21">
              <w:rPr>
                <w:rFonts w:ascii="Times New Roman" w:hAnsi="Times New Roman" w:cs="Times New Roman"/>
                <w:sz w:val="24"/>
                <w:szCs w:val="24"/>
                <w:lang w:eastAsia="tr-TR"/>
              </w:rPr>
              <w:t>YOK</w:t>
            </w:r>
          </w:p>
        </w:tc>
      </w:tr>
      <w:bookmarkEnd w:id="2"/>
      <w:tr w:rsidR="00CC07C4" w:rsidRPr="00866D21" w14:paraId="63BB348D" w14:textId="77777777" w:rsidTr="00CC07C4">
        <w:tc>
          <w:tcPr>
            <w:tcW w:w="644" w:type="dxa"/>
            <w:vAlign w:val="center"/>
          </w:tcPr>
          <w:p w14:paraId="0BC58E12" w14:textId="77777777" w:rsidR="00CC07C4" w:rsidRPr="00866D21" w:rsidRDefault="00CC07C4" w:rsidP="00FA306A">
            <w:pPr>
              <w:spacing w:after="0" w:line="240" w:lineRule="exact"/>
              <w:jc w:val="center"/>
              <w:rPr>
                <w:rFonts w:ascii="Times New Roman" w:hAnsi="Times New Roman" w:cs="Times New Roman"/>
                <w:sz w:val="24"/>
                <w:szCs w:val="24"/>
                <w:lang w:eastAsia="tr-TR"/>
              </w:rPr>
            </w:pPr>
            <w:r w:rsidRPr="00866D21">
              <w:rPr>
                <w:rFonts w:ascii="Times New Roman" w:hAnsi="Times New Roman" w:cs="Times New Roman"/>
                <w:sz w:val="24"/>
                <w:szCs w:val="24"/>
                <w:lang w:eastAsia="tr-TR"/>
              </w:rPr>
              <w:lastRenderedPageBreak/>
              <w:t>3</w:t>
            </w:r>
          </w:p>
        </w:tc>
        <w:tc>
          <w:tcPr>
            <w:tcW w:w="1350" w:type="dxa"/>
            <w:vAlign w:val="center"/>
          </w:tcPr>
          <w:p w14:paraId="34E80442" w14:textId="2182C0C1" w:rsidR="00CC07C4" w:rsidRPr="00866D21" w:rsidRDefault="00CC07C4" w:rsidP="00FA306A">
            <w:pPr>
              <w:spacing w:after="0" w:line="240" w:lineRule="exact"/>
              <w:rPr>
                <w:rFonts w:ascii="Times New Roman" w:hAnsi="Times New Roman" w:cs="Times New Roman"/>
                <w:sz w:val="24"/>
                <w:szCs w:val="24"/>
                <w:lang w:eastAsia="tr-TR"/>
              </w:rPr>
            </w:pPr>
          </w:p>
        </w:tc>
        <w:tc>
          <w:tcPr>
            <w:tcW w:w="1688" w:type="dxa"/>
            <w:vAlign w:val="center"/>
          </w:tcPr>
          <w:p w14:paraId="43F828E6" w14:textId="0568D367" w:rsidR="00CC07C4" w:rsidRDefault="00CC07C4" w:rsidP="00FA306A">
            <w:pPr>
              <w:spacing w:after="0" w:line="240" w:lineRule="exact"/>
              <w:jc w:val="center"/>
              <w:rPr>
                <w:rFonts w:ascii="Times New Roman" w:hAnsi="Times New Roman" w:cs="Times New Roman"/>
                <w:sz w:val="24"/>
                <w:szCs w:val="24"/>
                <w:lang w:eastAsia="tr-TR"/>
              </w:rPr>
            </w:pPr>
          </w:p>
        </w:tc>
        <w:tc>
          <w:tcPr>
            <w:tcW w:w="4674" w:type="dxa"/>
            <w:vAlign w:val="center"/>
          </w:tcPr>
          <w:p w14:paraId="2245DFFD" w14:textId="77DA1BC9" w:rsidR="00CC07C4" w:rsidRPr="00866D21" w:rsidRDefault="00CC07C4" w:rsidP="00FA306A">
            <w:pPr>
              <w:spacing w:after="0" w:line="240" w:lineRule="exact"/>
              <w:jc w:val="center"/>
              <w:rPr>
                <w:rFonts w:ascii="Times New Roman" w:hAnsi="Times New Roman" w:cs="Times New Roman"/>
                <w:sz w:val="24"/>
                <w:szCs w:val="24"/>
                <w:lang w:eastAsia="tr-TR"/>
              </w:rPr>
            </w:pPr>
          </w:p>
        </w:tc>
        <w:tc>
          <w:tcPr>
            <w:tcW w:w="1417" w:type="dxa"/>
            <w:vAlign w:val="center"/>
          </w:tcPr>
          <w:p w14:paraId="6DAEBDFB" w14:textId="77777777" w:rsidR="00CC07C4" w:rsidRPr="00866D21" w:rsidRDefault="00CC07C4" w:rsidP="00FA306A">
            <w:pPr>
              <w:spacing w:after="0" w:line="240" w:lineRule="exact"/>
              <w:jc w:val="center"/>
              <w:rPr>
                <w:rFonts w:ascii="Times New Roman" w:hAnsi="Times New Roman" w:cs="Times New Roman"/>
                <w:sz w:val="24"/>
                <w:szCs w:val="24"/>
                <w:lang w:eastAsia="tr-TR"/>
              </w:rPr>
            </w:pPr>
            <w:r w:rsidRPr="00866D21">
              <w:rPr>
                <w:rFonts w:ascii="Times New Roman" w:hAnsi="Times New Roman" w:cs="Times New Roman"/>
                <w:sz w:val="24"/>
                <w:szCs w:val="24"/>
                <w:lang w:eastAsia="tr-TR"/>
              </w:rPr>
              <w:t>YOK</w:t>
            </w:r>
          </w:p>
        </w:tc>
      </w:tr>
    </w:tbl>
    <w:p w14:paraId="1FDBF47E" w14:textId="77777777" w:rsidR="00FA306A" w:rsidRPr="00866D21" w:rsidRDefault="00FA306A" w:rsidP="00FA306A">
      <w:pPr>
        <w:shd w:val="clear" w:color="auto" w:fill="FFFFFF"/>
        <w:spacing w:after="0" w:line="240" w:lineRule="auto"/>
        <w:jc w:val="both"/>
        <w:rPr>
          <w:rFonts w:ascii="Times New Roman" w:eastAsia="Times New Roman" w:hAnsi="Times New Roman" w:cs="Times New Roman"/>
          <w:color w:val="000000"/>
          <w:sz w:val="24"/>
          <w:szCs w:val="24"/>
          <w:lang w:eastAsia="tr-TR"/>
        </w:rPr>
      </w:pPr>
    </w:p>
    <w:p w14:paraId="543F557F" w14:textId="77777777" w:rsidR="00D159C4" w:rsidRPr="00866D21" w:rsidRDefault="00D159C4" w:rsidP="00D13D53">
      <w:pPr>
        <w:shd w:val="clear" w:color="auto" w:fill="FFFFFF"/>
        <w:spacing w:before="180" w:after="180" w:line="240" w:lineRule="auto"/>
        <w:jc w:val="both"/>
        <w:rPr>
          <w:rFonts w:ascii="Times New Roman" w:eastAsia="Times New Roman" w:hAnsi="Times New Roman" w:cs="Times New Roman"/>
          <w:color w:val="000000"/>
          <w:sz w:val="24"/>
          <w:szCs w:val="24"/>
          <w:lang w:eastAsia="tr-TR"/>
        </w:rPr>
      </w:pPr>
      <w:r w:rsidRPr="00866D21">
        <w:rPr>
          <w:rFonts w:ascii="Times New Roman" w:eastAsia="Times New Roman" w:hAnsi="Times New Roman" w:cs="Times New Roman"/>
          <w:color w:val="000000"/>
          <w:sz w:val="24"/>
          <w:szCs w:val="24"/>
          <w:lang w:eastAsia="tr-TR"/>
        </w:rPr>
        <w:t>1</w:t>
      </w:r>
      <w:r w:rsidR="00FA306A" w:rsidRPr="00866D21">
        <w:rPr>
          <w:rFonts w:ascii="Times New Roman" w:eastAsia="Times New Roman" w:hAnsi="Times New Roman" w:cs="Times New Roman"/>
          <w:color w:val="000000"/>
          <w:sz w:val="24"/>
          <w:szCs w:val="24"/>
          <w:lang w:eastAsia="tr-TR"/>
        </w:rPr>
        <w:t>6</w:t>
      </w:r>
      <w:r w:rsidRPr="00866D21">
        <w:rPr>
          <w:rFonts w:ascii="Times New Roman" w:eastAsia="Times New Roman" w:hAnsi="Times New Roman" w:cs="Times New Roman"/>
          <w:color w:val="000000"/>
          <w:sz w:val="24"/>
          <w:szCs w:val="24"/>
          <w:lang w:eastAsia="tr-TR"/>
        </w:rPr>
        <w:t>) Firmaya ilişkin firma tarihçesi, vergi no, MERSİS no, sermaye ve ortaklık yapısı, antreponun bulunduğu yerin koordinatları, faaliyet alanı, web sitesi gibi bilgilerin yer aldığı doküman (Ek: 1</w:t>
      </w:r>
      <w:r w:rsidR="00FA306A" w:rsidRPr="00866D21">
        <w:rPr>
          <w:rFonts w:ascii="Times New Roman" w:eastAsia="Times New Roman" w:hAnsi="Times New Roman" w:cs="Times New Roman"/>
          <w:color w:val="000000"/>
          <w:sz w:val="24"/>
          <w:szCs w:val="24"/>
          <w:lang w:eastAsia="tr-TR"/>
        </w:rPr>
        <w:t>9</w:t>
      </w:r>
      <w:r w:rsidRPr="00866D21">
        <w:rPr>
          <w:rFonts w:ascii="Times New Roman" w:eastAsia="Times New Roman" w:hAnsi="Times New Roman" w:cs="Times New Roman"/>
          <w:color w:val="000000"/>
          <w:sz w:val="24"/>
          <w:szCs w:val="24"/>
          <w:lang w:eastAsia="tr-TR"/>
        </w:rPr>
        <w:t>),</w:t>
      </w:r>
    </w:p>
    <w:p w14:paraId="1CBFCD2B" w14:textId="77777777" w:rsidR="00D159C4" w:rsidRPr="00866D21" w:rsidRDefault="00D159C4" w:rsidP="00D13D53">
      <w:pPr>
        <w:shd w:val="clear" w:color="auto" w:fill="FFFFFF"/>
        <w:spacing w:before="180" w:after="180" w:line="240" w:lineRule="auto"/>
        <w:jc w:val="both"/>
        <w:rPr>
          <w:rFonts w:ascii="Times New Roman" w:eastAsia="Times New Roman" w:hAnsi="Times New Roman" w:cs="Times New Roman"/>
          <w:color w:val="000000"/>
          <w:sz w:val="24"/>
          <w:szCs w:val="24"/>
          <w:lang w:eastAsia="tr-TR"/>
        </w:rPr>
      </w:pPr>
      <w:r w:rsidRPr="00866D21">
        <w:rPr>
          <w:rFonts w:ascii="Times New Roman" w:eastAsia="Times New Roman" w:hAnsi="Times New Roman" w:cs="Times New Roman"/>
          <w:color w:val="000000"/>
          <w:sz w:val="24"/>
          <w:szCs w:val="24"/>
          <w:lang w:eastAsia="tr-TR"/>
        </w:rPr>
        <w:t>1</w:t>
      </w:r>
      <w:r w:rsidR="00FA306A" w:rsidRPr="00866D21">
        <w:rPr>
          <w:rFonts w:ascii="Times New Roman" w:eastAsia="Times New Roman" w:hAnsi="Times New Roman" w:cs="Times New Roman"/>
          <w:color w:val="000000"/>
          <w:sz w:val="24"/>
          <w:szCs w:val="24"/>
          <w:lang w:eastAsia="tr-TR"/>
        </w:rPr>
        <w:t>7</w:t>
      </w:r>
      <w:r w:rsidRPr="00866D21">
        <w:rPr>
          <w:rFonts w:ascii="Times New Roman" w:eastAsia="Times New Roman" w:hAnsi="Times New Roman" w:cs="Times New Roman"/>
          <w:color w:val="000000"/>
          <w:sz w:val="24"/>
          <w:szCs w:val="24"/>
          <w:lang w:eastAsia="tr-TR"/>
        </w:rPr>
        <w:t>) Antrepo için düzenlene acil eyle</w:t>
      </w:r>
      <w:r w:rsidR="00683891">
        <w:rPr>
          <w:rFonts w:ascii="Times New Roman" w:eastAsia="Times New Roman" w:hAnsi="Times New Roman" w:cs="Times New Roman"/>
          <w:color w:val="000000"/>
          <w:sz w:val="24"/>
          <w:szCs w:val="24"/>
          <w:lang w:eastAsia="tr-TR"/>
        </w:rPr>
        <w:t>m</w:t>
      </w:r>
      <w:r w:rsidRPr="00866D21">
        <w:rPr>
          <w:rFonts w:ascii="Times New Roman" w:eastAsia="Times New Roman" w:hAnsi="Times New Roman" w:cs="Times New Roman"/>
          <w:color w:val="000000"/>
          <w:sz w:val="24"/>
          <w:szCs w:val="24"/>
          <w:lang w:eastAsia="tr-TR"/>
        </w:rPr>
        <w:t xml:space="preserve"> planı (Ek: </w:t>
      </w:r>
      <w:r w:rsidR="00FA306A" w:rsidRPr="00866D21">
        <w:rPr>
          <w:rFonts w:ascii="Times New Roman" w:eastAsia="Times New Roman" w:hAnsi="Times New Roman" w:cs="Times New Roman"/>
          <w:color w:val="000000"/>
          <w:sz w:val="24"/>
          <w:szCs w:val="24"/>
          <w:lang w:eastAsia="tr-TR"/>
        </w:rPr>
        <w:t>20</w:t>
      </w:r>
      <w:r w:rsidRPr="00866D21">
        <w:rPr>
          <w:rFonts w:ascii="Times New Roman" w:eastAsia="Times New Roman" w:hAnsi="Times New Roman" w:cs="Times New Roman"/>
          <w:color w:val="000000"/>
          <w:sz w:val="24"/>
          <w:szCs w:val="24"/>
          <w:lang w:eastAsia="tr-TR"/>
        </w:rPr>
        <w:t>),</w:t>
      </w:r>
    </w:p>
    <w:p w14:paraId="052EB0E8" w14:textId="77777777" w:rsidR="00D159C4" w:rsidRPr="00866D21" w:rsidRDefault="00D159C4" w:rsidP="00D13D53">
      <w:pPr>
        <w:shd w:val="clear" w:color="auto" w:fill="FFFFFF"/>
        <w:spacing w:before="180" w:after="180" w:line="240" w:lineRule="auto"/>
        <w:jc w:val="both"/>
        <w:rPr>
          <w:rFonts w:ascii="Times New Roman" w:eastAsia="Times New Roman" w:hAnsi="Times New Roman" w:cs="Times New Roman"/>
          <w:color w:val="000000"/>
          <w:sz w:val="24"/>
          <w:szCs w:val="24"/>
          <w:lang w:eastAsia="tr-TR"/>
        </w:rPr>
      </w:pPr>
      <w:r w:rsidRPr="00866D21">
        <w:rPr>
          <w:rFonts w:ascii="Times New Roman" w:eastAsia="Times New Roman" w:hAnsi="Times New Roman" w:cs="Times New Roman"/>
          <w:color w:val="000000"/>
          <w:sz w:val="24"/>
          <w:szCs w:val="24"/>
          <w:lang w:eastAsia="tr-TR"/>
        </w:rPr>
        <w:t>1</w:t>
      </w:r>
      <w:r w:rsidR="00FA306A" w:rsidRPr="00866D21">
        <w:rPr>
          <w:rFonts w:ascii="Times New Roman" w:eastAsia="Times New Roman" w:hAnsi="Times New Roman" w:cs="Times New Roman"/>
          <w:color w:val="000000"/>
          <w:sz w:val="24"/>
          <w:szCs w:val="24"/>
          <w:lang w:eastAsia="tr-TR"/>
        </w:rPr>
        <w:t>8</w:t>
      </w:r>
      <w:r w:rsidRPr="00866D21">
        <w:rPr>
          <w:rFonts w:ascii="Times New Roman" w:eastAsia="Times New Roman" w:hAnsi="Times New Roman" w:cs="Times New Roman"/>
          <w:color w:val="000000"/>
          <w:sz w:val="24"/>
          <w:szCs w:val="24"/>
          <w:lang w:eastAsia="tr-TR"/>
        </w:rPr>
        <w:t>) Antrepoda haşere, böcek, kemirgenlere karşı pest kontrol tedbirlerinin alındığını gösterir</w:t>
      </w:r>
      <w:r w:rsidR="00F8188B">
        <w:rPr>
          <w:rFonts w:ascii="Times New Roman" w:eastAsia="Times New Roman" w:hAnsi="Times New Roman" w:cs="Times New Roman"/>
          <w:color w:val="000000"/>
          <w:sz w:val="24"/>
          <w:szCs w:val="24"/>
          <w:lang w:eastAsia="tr-TR"/>
        </w:rPr>
        <w:t xml:space="preserve"> 10.09.2019 tarihli 267107 sayılı </w:t>
      </w:r>
      <w:r w:rsidRPr="00866D21">
        <w:rPr>
          <w:rFonts w:ascii="Times New Roman" w:eastAsia="Times New Roman" w:hAnsi="Times New Roman" w:cs="Times New Roman"/>
          <w:color w:val="000000"/>
          <w:sz w:val="24"/>
          <w:szCs w:val="24"/>
          <w:lang w:eastAsia="tr-TR"/>
        </w:rPr>
        <w:t>belge</w:t>
      </w:r>
      <w:r w:rsidR="00F8188B">
        <w:rPr>
          <w:rFonts w:ascii="Times New Roman" w:eastAsia="Times New Roman" w:hAnsi="Times New Roman" w:cs="Times New Roman"/>
          <w:color w:val="000000"/>
          <w:sz w:val="24"/>
          <w:szCs w:val="24"/>
          <w:lang w:eastAsia="tr-TR"/>
        </w:rPr>
        <w:t>-servis raporu</w:t>
      </w:r>
      <w:r w:rsidRPr="00866D21">
        <w:rPr>
          <w:rFonts w:ascii="Times New Roman" w:eastAsia="Times New Roman" w:hAnsi="Times New Roman" w:cs="Times New Roman"/>
          <w:color w:val="000000"/>
          <w:sz w:val="24"/>
          <w:szCs w:val="24"/>
          <w:lang w:eastAsia="tr-TR"/>
        </w:rPr>
        <w:t xml:space="preserve"> (Ek: 2</w:t>
      </w:r>
      <w:r w:rsidR="00FA306A" w:rsidRPr="00866D21">
        <w:rPr>
          <w:rFonts w:ascii="Times New Roman" w:eastAsia="Times New Roman" w:hAnsi="Times New Roman" w:cs="Times New Roman"/>
          <w:color w:val="000000"/>
          <w:sz w:val="24"/>
          <w:szCs w:val="24"/>
          <w:lang w:eastAsia="tr-TR"/>
        </w:rPr>
        <w:t>1</w:t>
      </w:r>
      <w:r w:rsidRPr="00866D21">
        <w:rPr>
          <w:rFonts w:ascii="Times New Roman" w:eastAsia="Times New Roman" w:hAnsi="Times New Roman" w:cs="Times New Roman"/>
          <w:color w:val="000000"/>
          <w:sz w:val="24"/>
          <w:szCs w:val="24"/>
          <w:lang w:eastAsia="tr-TR"/>
        </w:rPr>
        <w:t>),</w:t>
      </w:r>
    </w:p>
    <w:p w14:paraId="6B45764A" w14:textId="77777777" w:rsidR="00D159C4" w:rsidRPr="00866D21" w:rsidRDefault="00D159C4" w:rsidP="00D13D53">
      <w:pPr>
        <w:shd w:val="clear" w:color="auto" w:fill="FFFFFF"/>
        <w:spacing w:before="180" w:after="180" w:line="240" w:lineRule="auto"/>
        <w:jc w:val="both"/>
        <w:rPr>
          <w:rFonts w:ascii="Times New Roman" w:eastAsia="Times New Roman" w:hAnsi="Times New Roman" w:cs="Times New Roman"/>
          <w:color w:val="000000"/>
          <w:sz w:val="24"/>
          <w:szCs w:val="24"/>
          <w:lang w:eastAsia="tr-TR"/>
        </w:rPr>
      </w:pPr>
      <w:r w:rsidRPr="00866D21">
        <w:rPr>
          <w:rFonts w:ascii="Times New Roman" w:eastAsia="Times New Roman" w:hAnsi="Times New Roman" w:cs="Times New Roman"/>
          <w:color w:val="000000"/>
          <w:sz w:val="24"/>
          <w:szCs w:val="24"/>
          <w:lang w:eastAsia="tr-TR"/>
        </w:rPr>
        <w:t>1</w:t>
      </w:r>
      <w:r w:rsidR="00FA306A" w:rsidRPr="00866D21">
        <w:rPr>
          <w:rFonts w:ascii="Times New Roman" w:eastAsia="Times New Roman" w:hAnsi="Times New Roman" w:cs="Times New Roman"/>
          <w:color w:val="000000"/>
          <w:sz w:val="24"/>
          <w:szCs w:val="24"/>
          <w:lang w:eastAsia="tr-TR"/>
        </w:rPr>
        <w:t>9</w:t>
      </w:r>
      <w:r w:rsidRPr="00866D21">
        <w:rPr>
          <w:rFonts w:ascii="Times New Roman" w:eastAsia="Times New Roman" w:hAnsi="Times New Roman" w:cs="Times New Roman"/>
          <w:color w:val="000000"/>
          <w:sz w:val="24"/>
          <w:szCs w:val="24"/>
          <w:lang w:eastAsia="tr-TR"/>
        </w:rPr>
        <w:t>) Antreponu</w:t>
      </w:r>
      <w:r w:rsidR="00FA306A" w:rsidRPr="00866D21">
        <w:rPr>
          <w:rFonts w:ascii="Times New Roman" w:eastAsia="Times New Roman" w:hAnsi="Times New Roman" w:cs="Times New Roman"/>
          <w:color w:val="000000"/>
          <w:sz w:val="24"/>
          <w:szCs w:val="24"/>
          <w:lang w:eastAsia="tr-TR"/>
        </w:rPr>
        <w:t>n</w:t>
      </w:r>
      <w:r w:rsidRPr="00866D21">
        <w:rPr>
          <w:rFonts w:ascii="Times New Roman" w:eastAsia="Times New Roman" w:hAnsi="Times New Roman" w:cs="Times New Roman"/>
          <w:color w:val="000000"/>
          <w:sz w:val="24"/>
          <w:szCs w:val="24"/>
          <w:lang w:eastAsia="tr-TR"/>
        </w:rPr>
        <w:t xml:space="preserve"> İş Güvenliği Uzmanlarınca denetleneceğini gösteren belge</w:t>
      </w:r>
      <w:r w:rsidR="00F8188B">
        <w:rPr>
          <w:rFonts w:ascii="Times New Roman" w:eastAsia="Times New Roman" w:hAnsi="Times New Roman" w:cs="Times New Roman"/>
          <w:color w:val="000000"/>
          <w:sz w:val="24"/>
          <w:szCs w:val="24"/>
          <w:lang w:eastAsia="tr-TR"/>
        </w:rPr>
        <w:t>-sözleşme-ödemesi</w:t>
      </w:r>
      <w:r w:rsidR="00AA5DB7">
        <w:rPr>
          <w:rFonts w:ascii="Times New Roman" w:eastAsia="Times New Roman" w:hAnsi="Times New Roman" w:cs="Times New Roman"/>
          <w:color w:val="000000"/>
          <w:sz w:val="24"/>
          <w:szCs w:val="24"/>
          <w:lang w:eastAsia="tr-TR"/>
        </w:rPr>
        <w:t>-İSG Uzmanı defter kaydı</w:t>
      </w:r>
      <w:r w:rsidRPr="00866D21">
        <w:rPr>
          <w:rFonts w:ascii="Times New Roman" w:eastAsia="Times New Roman" w:hAnsi="Times New Roman" w:cs="Times New Roman"/>
          <w:color w:val="000000"/>
          <w:sz w:val="24"/>
          <w:szCs w:val="24"/>
          <w:lang w:eastAsia="tr-TR"/>
        </w:rPr>
        <w:t xml:space="preserve"> (Ek: 2</w:t>
      </w:r>
      <w:r w:rsidR="00FA306A" w:rsidRPr="00866D21">
        <w:rPr>
          <w:rFonts w:ascii="Times New Roman" w:eastAsia="Times New Roman" w:hAnsi="Times New Roman" w:cs="Times New Roman"/>
          <w:color w:val="000000"/>
          <w:sz w:val="24"/>
          <w:szCs w:val="24"/>
          <w:lang w:eastAsia="tr-TR"/>
        </w:rPr>
        <w:t>2</w:t>
      </w:r>
      <w:r w:rsidRPr="00866D21">
        <w:rPr>
          <w:rFonts w:ascii="Times New Roman" w:eastAsia="Times New Roman" w:hAnsi="Times New Roman" w:cs="Times New Roman"/>
          <w:color w:val="000000"/>
          <w:sz w:val="24"/>
          <w:szCs w:val="24"/>
          <w:lang w:eastAsia="tr-TR"/>
        </w:rPr>
        <w:t>),</w:t>
      </w:r>
    </w:p>
    <w:p w14:paraId="62D7F60F" w14:textId="77777777" w:rsidR="00D159C4" w:rsidRPr="00866D21" w:rsidRDefault="00FA306A" w:rsidP="00D13D53">
      <w:pPr>
        <w:shd w:val="clear" w:color="auto" w:fill="FFFFFF"/>
        <w:spacing w:before="180" w:after="180" w:line="240" w:lineRule="auto"/>
        <w:jc w:val="both"/>
        <w:rPr>
          <w:rFonts w:ascii="Times New Roman" w:eastAsia="Times New Roman" w:hAnsi="Times New Roman" w:cs="Times New Roman"/>
          <w:color w:val="000000"/>
          <w:sz w:val="24"/>
          <w:szCs w:val="24"/>
          <w:lang w:eastAsia="tr-TR"/>
        </w:rPr>
      </w:pPr>
      <w:r w:rsidRPr="00866D21">
        <w:rPr>
          <w:rFonts w:ascii="Times New Roman" w:eastAsia="Times New Roman" w:hAnsi="Times New Roman" w:cs="Times New Roman"/>
          <w:color w:val="000000"/>
          <w:sz w:val="24"/>
          <w:szCs w:val="24"/>
          <w:lang w:eastAsia="tr-TR"/>
        </w:rPr>
        <w:t>20</w:t>
      </w:r>
      <w:r w:rsidR="00D159C4" w:rsidRPr="00866D21">
        <w:rPr>
          <w:rFonts w:ascii="Times New Roman" w:eastAsia="Times New Roman" w:hAnsi="Times New Roman" w:cs="Times New Roman"/>
          <w:color w:val="000000"/>
          <w:sz w:val="24"/>
          <w:szCs w:val="24"/>
          <w:lang w:eastAsia="tr-TR"/>
        </w:rPr>
        <w:t xml:space="preserve">) Antrepo işleticisi Firmaya ait </w:t>
      </w:r>
      <w:r w:rsidR="00470E7C">
        <w:rPr>
          <w:rFonts w:ascii="Times New Roman" w:eastAsia="Times New Roman" w:hAnsi="Times New Roman" w:cs="Times New Roman"/>
          <w:color w:val="000000"/>
          <w:sz w:val="24"/>
          <w:szCs w:val="24"/>
          <w:lang w:eastAsia="tr-TR"/>
        </w:rPr>
        <w:t xml:space="preserve">24.10.2018 tarihli </w:t>
      </w:r>
      <w:r w:rsidR="00D159C4" w:rsidRPr="00866D21">
        <w:rPr>
          <w:rFonts w:ascii="Times New Roman" w:eastAsia="Times New Roman" w:hAnsi="Times New Roman" w:cs="Times New Roman"/>
          <w:color w:val="000000"/>
          <w:sz w:val="24"/>
          <w:szCs w:val="24"/>
          <w:lang w:eastAsia="tr-TR"/>
        </w:rPr>
        <w:t>ISO 9001 Kalite Yönetim Sistemi Belgesi (Ek: 2</w:t>
      </w:r>
      <w:r w:rsidRPr="00866D21">
        <w:rPr>
          <w:rFonts w:ascii="Times New Roman" w:eastAsia="Times New Roman" w:hAnsi="Times New Roman" w:cs="Times New Roman"/>
          <w:color w:val="000000"/>
          <w:sz w:val="24"/>
          <w:szCs w:val="24"/>
          <w:lang w:eastAsia="tr-TR"/>
        </w:rPr>
        <w:t>3</w:t>
      </w:r>
      <w:r w:rsidR="00D159C4" w:rsidRPr="00866D21">
        <w:rPr>
          <w:rFonts w:ascii="Times New Roman" w:eastAsia="Times New Roman" w:hAnsi="Times New Roman" w:cs="Times New Roman"/>
          <w:color w:val="000000"/>
          <w:sz w:val="24"/>
          <w:szCs w:val="24"/>
          <w:lang w:eastAsia="tr-TR"/>
        </w:rPr>
        <w:t>),</w:t>
      </w:r>
    </w:p>
    <w:p w14:paraId="12077CFC" w14:textId="77777777" w:rsidR="00D159C4" w:rsidRPr="00866D21" w:rsidRDefault="00D159C4" w:rsidP="00D13D53">
      <w:pPr>
        <w:shd w:val="clear" w:color="auto" w:fill="FFFFFF"/>
        <w:spacing w:before="180" w:after="180" w:line="240" w:lineRule="auto"/>
        <w:jc w:val="both"/>
        <w:rPr>
          <w:rFonts w:ascii="Times New Roman" w:eastAsia="Times New Roman" w:hAnsi="Times New Roman" w:cs="Times New Roman"/>
          <w:color w:val="000000"/>
          <w:sz w:val="24"/>
          <w:szCs w:val="24"/>
          <w:lang w:eastAsia="tr-TR"/>
        </w:rPr>
      </w:pPr>
      <w:r w:rsidRPr="00866D21">
        <w:rPr>
          <w:rFonts w:ascii="Times New Roman" w:eastAsia="Times New Roman" w:hAnsi="Times New Roman" w:cs="Times New Roman"/>
          <w:color w:val="000000"/>
          <w:sz w:val="24"/>
          <w:szCs w:val="24"/>
          <w:lang w:eastAsia="tr-TR"/>
        </w:rPr>
        <w:t>2</w:t>
      </w:r>
      <w:r w:rsidR="00FA306A" w:rsidRPr="00866D21">
        <w:rPr>
          <w:rFonts w:ascii="Times New Roman" w:eastAsia="Times New Roman" w:hAnsi="Times New Roman" w:cs="Times New Roman"/>
          <w:color w:val="000000"/>
          <w:sz w:val="24"/>
          <w:szCs w:val="24"/>
          <w:lang w:eastAsia="tr-TR"/>
        </w:rPr>
        <w:t>1</w:t>
      </w:r>
      <w:r w:rsidRPr="00866D21">
        <w:rPr>
          <w:rFonts w:ascii="Times New Roman" w:eastAsia="Times New Roman" w:hAnsi="Times New Roman" w:cs="Times New Roman"/>
          <w:color w:val="000000"/>
          <w:sz w:val="24"/>
          <w:szCs w:val="24"/>
          <w:lang w:eastAsia="tr-TR"/>
        </w:rPr>
        <w:t xml:space="preserve">) İşletici firmaya </w:t>
      </w:r>
      <w:r w:rsidR="00CC07C4">
        <w:rPr>
          <w:rFonts w:ascii="Times New Roman" w:eastAsia="Times New Roman" w:hAnsi="Times New Roman" w:cs="Times New Roman"/>
          <w:color w:val="000000"/>
          <w:sz w:val="24"/>
          <w:szCs w:val="24"/>
          <w:lang w:eastAsia="tr-TR"/>
        </w:rPr>
        <w:t xml:space="preserve">tarafından </w:t>
      </w:r>
      <w:r w:rsidRPr="00866D21">
        <w:rPr>
          <w:rFonts w:ascii="Times New Roman" w:eastAsia="Times New Roman" w:hAnsi="Times New Roman" w:cs="Times New Roman"/>
          <w:color w:val="000000"/>
          <w:sz w:val="24"/>
          <w:szCs w:val="24"/>
          <w:lang w:eastAsia="tr-TR"/>
        </w:rPr>
        <w:t xml:space="preserve">kayıtlı elektronik posta (KEP) </w:t>
      </w:r>
      <w:r w:rsidR="00CC07C4">
        <w:rPr>
          <w:rFonts w:ascii="Times New Roman" w:eastAsia="Times New Roman" w:hAnsi="Times New Roman" w:cs="Times New Roman"/>
          <w:color w:val="000000"/>
          <w:sz w:val="24"/>
          <w:szCs w:val="24"/>
          <w:lang w:eastAsia="tr-TR"/>
        </w:rPr>
        <w:t>temin edilmiş olup, KEP mail adresi kaydedildiği</w:t>
      </w:r>
      <w:r w:rsidRPr="00866D21">
        <w:rPr>
          <w:rFonts w:ascii="Times New Roman" w:eastAsia="Times New Roman" w:hAnsi="Times New Roman" w:cs="Times New Roman"/>
          <w:color w:val="000000"/>
          <w:sz w:val="24"/>
          <w:szCs w:val="24"/>
          <w:lang w:eastAsia="tr-TR"/>
        </w:rPr>
        <w:t xml:space="preserve"> </w:t>
      </w:r>
      <w:r w:rsidR="00D13D53" w:rsidRPr="00866D21">
        <w:rPr>
          <w:rFonts w:ascii="Times New Roman" w:eastAsia="Times New Roman" w:hAnsi="Times New Roman" w:cs="Times New Roman"/>
          <w:color w:val="000000"/>
          <w:sz w:val="24"/>
          <w:szCs w:val="24"/>
          <w:lang w:eastAsia="tr-TR"/>
        </w:rPr>
        <w:t>belge</w:t>
      </w:r>
      <w:r w:rsidRPr="00866D21">
        <w:rPr>
          <w:rFonts w:ascii="Times New Roman" w:eastAsia="Times New Roman" w:hAnsi="Times New Roman" w:cs="Times New Roman"/>
          <w:color w:val="000000"/>
          <w:sz w:val="24"/>
          <w:szCs w:val="24"/>
          <w:lang w:eastAsia="tr-TR"/>
        </w:rPr>
        <w:t xml:space="preserve"> (Ek:</w:t>
      </w:r>
      <w:r w:rsidR="00683891">
        <w:rPr>
          <w:rFonts w:ascii="Times New Roman" w:eastAsia="Times New Roman" w:hAnsi="Times New Roman" w:cs="Times New Roman"/>
          <w:color w:val="000000"/>
          <w:sz w:val="24"/>
          <w:szCs w:val="24"/>
          <w:lang w:eastAsia="tr-TR"/>
        </w:rPr>
        <w:t>19</w:t>
      </w:r>
      <w:r w:rsidRPr="00866D21">
        <w:rPr>
          <w:rFonts w:ascii="Times New Roman" w:eastAsia="Times New Roman" w:hAnsi="Times New Roman" w:cs="Times New Roman"/>
          <w:color w:val="000000"/>
          <w:sz w:val="24"/>
          <w:szCs w:val="24"/>
          <w:lang w:eastAsia="tr-TR"/>
        </w:rPr>
        <w:t>),</w:t>
      </w:r>
    </w:p>
    <w:p w14:paraId="445299BA" w14:textId="77777777" w:rsidR="00D159C4" w:rsidRDefault="00D159C4" w:rsidP="00D13D53">
      <w:pPr>
        <w:shd w:val="clear" w:color="auto" w:fill="FFFFFF"/>
        <w:spacing w:before="180" w:after="180" w:line="240" w:lineRule="auto"/>
        <w:jc w:val="both"/>
        <w:rPr>
          <w:rFonts w:ascii="Times New Roman" w:eastAsia="Times New Roman" w:hAnsi="Times New Roman" w:cs="Times New Roman"/>
          <w:color w:val="000000"/>
          <w:sz w:val="24"/>
          <w:szCs w:val="24"/>
          <w:lang w:eastAsia="tr-TR"/>
        </w:rPr>
      </w:pPr>
      <w:r w:rsidRPr="00866D21">
        <w:rPr>
          <w:rFonts w:ascii="Times New Roman" w:eastAsia="Times New Roman" w:hAnsi="Times New Roman" w:cs="Times New Roman"/>
          <w:color w:val="000000"/>
          <w:sz w:val="24"/>
          <w:szCs w:val="24"/>
          <w:lang w:eastAsia="tr-TR"/>
        </w:rPr>
        <w:t>2</w:t>
      </w:r>
      <w:r w:rsidR="00FA306A" w:rsidRPr="00866D21">
        <w:rPr>
          <w:rFonts w:ascii="Times New Roman" w:eastAsia="Times New Roman" w:hAnsi="Times New Roman" w:cs="Times New Roman"/>
          <w:color w:val="000000"/>
          <w:sz w:val="24"/>
          <w:szCs w:val="24"/>
          <w:lang w:eastAsia="tr-TR"/>
        </w:rPr>
        <w:t>2</w:t>
      </w:r>
      <w:r w:rsidRPr="00866D21">
        <w:rPr>
          <w:rFonts w:ascii="Times New Roman" w:eastAsia="Times New Roman" w:hAnsi="Times New Roman" w:cs="Times New Roman"/>
          <w:color w:val="000000"/>
          <w:sz w:val="24"/>
          <w:szCs w:val="24"/>
          <w:lang w:eastAsia="tr-TR"/>
        </w:rPr>
        <w:t xml:space="preserve">) Antrepo İşleticisi Firmaya ait, gümrük idaresiyle doğrudan bağlantı sağlayabilecek sabit IP adresinin kayıtlı olduğu belge (Ek: </w:t>
      </w:r>
      <w:r w:rsidR="00683891">
        <w:rPr>
          <w:rFonts w:ascii="Times New Roman" w:eastAsia="Times New Roman" w:hAnsi="Times New Roman" w:cs="Times New Roman"/>
          <w:color w:val="000000"/>
          <w:sz w:val="24"/>
          <w:szCs w:val="24"/>
          <w:lang w:eastAsia="tr-TR"/>
        </w:rPr>
        <w:t>19</w:t>
      </w:r>
      <w:r w:rsidRPr="00866D21">
        <w:rPr>
          <w:rFonts w:ascii="Times New Roman" w:eastAsia="Times New Roman" w:hAnsi="Times New Roman" w:cs="Times New Roman"/>
          <w:color w:val="000000"/>
          <w:sz w:val="24"/>
          <w:szCs w:val="24"/>
          <w:lang w:eastAsia="tr-TR"/>
        </w:rPr>
        <w:t>),</w:t>
      </w:r>
    </w:p>
    <w:p w14:paraId="2FE047AB" w14:textId="77777777" w:rsidR="00786677" w:rsidRDefault="00786677" w:rsidP="00D13D53">
      <w:pPr>
        <w:shd w:val="clear" w:color="auto" w:fill="FFFFFF"/>
        <w:spacing w:before="180" w:after="18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23) ANT-4 no.lu form 1.d maddesi uyarınca bağlı olunan İzmir Ticaret Odasından alınan Faaliyet Belgesi (Ek: 2</w:t>
      </w:r>
      <w:r w:rsidR="00683891">
        <w:rPr>
          <w:rFonts w:ascii="Times New Roman" w:eastAsia="Times New Roman" w:hAnsi="Times New Roman" w:cs="Times New Roman"/>
          <w:color w:val="000000"/>
          <w:sz w:val="24"/>
          <w:szCs w:val="24"/>
          <w:lang w:eastAsia="tr-TR"/>
        </w:rPr>
        <w:t>4</w:t>
      </w:r>
      <w:r>
        <w:rPr>
          <w:rFonts w:ascii="Times New Roman" w:eastAsia="Times New Roman" w:hAnsi="Times New Roman" w:cs="Times New Roman"/>
          <w:color w:val="000000"/>
          <w:sz w:val="24"/>
          <w:szCs w:val="24"/>
          <w:lang w:eastAsia="tr-TR"/>
        </w:rPr>
        <w:t>),</w:t>
      </w:r>
    </w:p>
    <w:p w14:paraId="4A2A2F75" w14:textId="77777777" w:rsidR="00B4000D" w:rsidRPr="00866D21" w:rsidRDefault="00B4000D" w:rsidP="00D13D53">
      <w:pPr>
        <w:shd w:val="clear" w:color="auto" w:fill="FFFFFF"/>
        <w:spacing w:before="180" w:after="18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24) 2013/3 sayılı Genelge uyarınca ANT-3, ANT-4, ANT-5 ve ANT-6 formları raporumuza eklenmiştir (Ek: 25).</w:t>
      </w:r>
    </w:p>
    <w:bookmarkEnd w:id="0"/>
    <w:p w14:paraId="4F6B6828" w14:textId="77777777" w:rsidR="00692B7F" w:rsidRPr="00866D21" w:rsidRDefault="00D13D53" w:rsidP="00D13D53">
      <w:p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 xml:space="preserve">Raporumuza ekli </w:t>
      </w:r>
      <w:r w:rsidR="00D26C3C" w:rsidRPr="00866D21">
        <w:rPr>
          <w:rFonts w:ascii="Times New Roman" w:hAnsi="Times New Roman" w:cs="Times New Roman"/>
          <w:sz w:val="24"/>
          <w:szCs w:val="24"/>
        </w:rPr>
        <w:t>s</w:t>
      </w:r>
      <w:r w:rsidR="00692B7F" w:rsidRPr="00866D21">
        <w:rPr>
          <w:rFonts w:ascii="Times New Roman" w:hAnsi="Times New Roman" w:cs="Times New Roman"/>
          <w:sz w:val="24"/>
          <w:szCs w:val="24"/>
        </w:rPr>
        <w:t>öz konusu dayanak ve kanıt oluşturan ilgili bilgi ve belgeler</w:t>
      </w:r>
      <w:r w:rsidRPr="00866D21">
        <w:rPr>
          <w:rFonts w:ascii="Times New Roman" w:hAnsi="Times New Roman" w:cs="Times New Roman"/>
          <w:sz w:val="24"/>
          <w:szCs w:val="24"/>
        </w:rPr>
        <w:t xml:space="preserve"> incelenerek</w:t>
      </w:r>
      <w:r w:rsidR="0023213A" w:rsidRPr="00866D21">
        <w:rPr>
          <w:rFonts w:ascii="Times New Roman" w:hAnsi="Times New Roman" w:cs="Times New Roman"/>
          <w:sz w:val="24"/>
          <w:szCs w:val="24"/>
        </w:rPr>
        <w:t>, asılları</w:t>
      </w:r>
      <w:r w:rsidR="00692B7F" w:rsidRPr="00866D21">
        <w:rPr>
          <w:rFonts w:ascii="Times New Roman" w:hAnsi="Times New Roman" w:cs="Times New Roman"/>
          <w:sz w:val="24"/>
          <w:szCs w:val="24"/>
        </w:rPr>
        <w:t xml:space="preserve"> </w:t>
      </w:r>
      <w:r w:rsidR="00470E7C">
        <w:rPr>
          <w:rFonts w:ascii="Times New Roman" w:hAnsi="Times New Roman" w:cs="Times New Roman"/>
          <w:sz w:val="24"/>
          <w:szCs w:val="24"/>
        </w:rPr>
        <w:t xml:space="preserve">Gümrükler Genel Müdürlüğü’nün incelemesine sunulmak üzere raporun 1.nüshasına eklenmiş, bir nüshası </w:t>
      </w:r>
      <w:r w:rsidR="00692B7F" w:rsidRPr="00866D21">
        <w:rPr>
          <w:rFonts w:ascii="Times New Roman" w:hAnsi="Times New Roman" w:cs="Times New Roman"/>
          <w:sz w:val="24"/>
          <w:szCs w:val="24"/>
        </w:rPr>
        <w:t>gerekli görüldüğünde tak</w:t>
      </w:r>
      <w:r w:rsidR="0023213A" w:rsidRPr="00866D21">
        <w:rPr>
          <w:rFonts w:ascii="Times New Roman" w:hAnsi="Times New Roman" w:cs="Times New Roman"/>
          <w:sz w:val="24"/>
          <w:szCs w:val="24"/>
        </w:rPr>
        <w:t>d</w:t>
      </w:r>
      <w:r w:rsidR="00692B7F" w:rsidRPr="00866D21">
        <w:rPr>
          <w:rFonts w:ascii="Times New Roman" w:hAnsi="Times New Roman" w:cs="Times New Roman"/>
          <w:sz w:val="24"/>
          <w:szCs w:val="24"/>
        </w:rPr>
        <w:t>irde ibraz edilmek üzere 1</w:t>
      </w:r>
      <w:r w:rsidR="00AF3AAD" w:rsidRPr="00866D21">
        <w:rPr>
          <w:rFonts w:ascii="Times New Roman" w:hAnsi="Times New Roman" w:cs="Times New Roman"/>
          <w:sz w:val="24"/>
          <w:szCs w:val="24"/>
        </w:rPr>
        <w:t>9</w:t>
      </w:r>
      <w:r w:rsidR="00692B7F" w:rsidRPr="00866D21">
        <w:rPr>
          <w:rFonts w:ascii="Times New Roman" w:hAnsi="Times New Roman" w:cs="Times New Roman"/>
          <w:sz w:val="24"/>
          <w:szCs w:val="24"/>
        </w:rPr>
        <w:t>/T6</w:t>
      </w:r>
      <w:r w:rsidR="00AF3AAD" w:rsidRPr="00866D21">
        <w:rPr>
          <w:rFonts w:ascii="Times New Roman" w:hAnsi="Times New Roman" w:cs="Times New Roman"/>
          <w:sz w:val="24"/>
          <w:szCs w:val="24"/>
        </w:rPr>
        <w:t>64</w:t>
      </w:r>
      <w:r w:rsidR="00692B7F" w:rsidRPr="00866D21">
        <w:rPr>
          <w:rFonts w:ascii="Times New Roman" w:hAnsi="Times New Roman" w:cs="Times New Roman"/>
          <w:sz w:val="24"/>
          <w:szCs w:val="24"/>
        </w:rPr>
        <w:t>/AN1/1 sayılı Tespit Raporu dosyasında muhafaza edilmiştir.</w:t>
      </w:r>
    </w:p>
    <w:p w14:paraId="66879966" w14:textId="77777777" w:rsidR="007D2CB0" w:rsidRPr="00866D21" w:rsidRDefault="007D2CB0" w:rsidP="00D13D53">
      <w:pPr>
        <w:spacing w:before="180" w:after="180" w:line="240" w:lineRule="exact"/>
        <w:jc w:val="both"/>
        <w:rPr>
          <w:rFonts w:ascii="Times New Roman" w:hAnsi="Times New Roman" w:cs="Times New Roman"/>
          <w:sz w:val="24"/>
          <w:szCs w:val="24"/>
        </w:rPr>
      </w:pPr>
    </w:p>
    <w:p w14:paraId="7B14DA35" w14:textId="77777777" w:rsidR="00DB52F5" w:rsidRPr="00531ABB" w:rsidRDefault="00531ABB" w:rsidP="00D84569">
      <w:pPr>
        <w:pStyle w:val="Balk2"/>
        <w:spacing w:before="180" w:after="180"/>
        <w:rPr>
          <w:rFonts w:ascii="Times New Roman" w:eastAsiaTheme="minorHAnsi" w:hAnsi="Times New Roman" w:cs="Times New Roman"/>
          <w:b/>
          <w:bCs/>
          <w:color w:val="auto"/>
          <w:sz w:val="24"/>
          <w:szCs w:val="24"/>
          <w:u w:val="single"/>
        </w:rPr>
      </w:pPr>
      <w:r w:rsidRPr="00531ABB">
        <w:rPr>
          <w:rFonts w:ascii="Times New Roman" w:eastAsiaTheme="minorHAnsi" w:hAnsi="Times New Roman" w:cs="Times New Roman"/>
          <w:b/>
          <w:bCs/>
          <w:color w:val="auto"/>
          <w:sz w:val="24"/>
          <w:szCs w:val="24"/>
          <w:u w:val="single"/>
        </w:rPr>
        <w:t>c) Değerlendirmeler :</w:t>
      </w:r>
    </w:p>
    <w:p w14:paraId="6A0422A1" w14:textId="302977A4" w:rsidR="00786677" w:rsidRDefault="00092C12" w:rsidP="00D13D53">
      <w:pPr>
        <w:spacing w:before="180" w:after="180" w:line="240" w:lineRule="exact"/>
        <w:jc w:val="both"/>
        <w:rPr>
          <w:rStyle w:val="GvdemetniCandara2"/>
          <w:rFonts w:ascii="Times New Roman" w:hAnsi="Times New Roman" w:cs="Times New Roman"/>
          <w:sz w:val="24"/>
          <w:szCs w:val="24"/>
        </w:rPr>
      </w:pPr>
      <w:r w:rsidRPr="00092C12">
        <w:rPr>
          <w:rFonts w:ascii="Times New Roman" w:hAnsi="Times New Roman" w:cs="Times New Roman"/>
          <w:color w:val="FF0000"/>
          <w:sz w:val="24"/>
          <w:szCs w:val="24"/>
        </w:rPr>
        <w:t>..............</w:t>
      </w:r>
      <w:r w:rsidR="00786677">
        <w:rPr>
          <w:rFonts w:ascii="Times New Roman" w:hAnsi="Times New Roman" w:cs="Times New Roman"/>
          <w:sz w:val="24"/>
          <w:szCs w:val="24"/>
        </w:rPr>
        <w:t xml:space="preserve"> Sanayi ve Ticaret A.Ş.nin, İzmir Gümrük Müdürlüğünün </w:t>
      </w:r>
      <w:r w:rsidR="00786677" w:rsidRPr="00866D21">
        <w:rPr>
          <w:rStyle w:val="GvdemetniCandara2"/>
          <w:rFonts w:ascii="Times New Roman" w:hAnsi="Times New Roman" w:cs="Times New Roman"/>
          <w:color w:val="000000"/>
          <w:sz w:val="24"/>
          <w:szCs w:val="24"/>
        </w:rPr>
        <w:t>13159635-131-99-E-00047369712 sayılı, 03.09.2019 tarihli yazısı</w:t>
      </w:r>
      <w:r w:rsidR="00786677">
        <w:rPr>
          <w:rStyle w:val="GvdemetniCandara2"/>
          <w:rFonts w:ascii="Times New Roman" w:hAnsi="Times New Roman" w:cs="Times New Roman"/>
          <w:color w:val="000000"/>
          <w:sz w:val="24"/>
          <w:szCs w:val="24"/>
        </w:rPr>
        <w:t xml:space="preserve"> konusu</w:t>
      </w:r>
      <w:r w:rsidR="00786677">
        <w:rPr>
          <w:rFonts w:ascii="Times New Roman" w:hAnsi="Times New Roman" w:cs="Times New Roman"/>
          <w:sz w:val="24"/>
          <w:szCs w:val="24"/>
        </w:rPr>
        <w:t xml:space="preserve">, </w:t>
      </w:r>
      <w:r w:rsidR="00786677" w:rsidRPr="00866D21">
        <w:rPr>
          <w:rStyle w:val="GvdemetniCandara2"/>
          <w:rFonts w:ascii="Times New Roman" w:hAnsi="Times New Roman" w:cs="Times New Roman"/>
          <w:color w:val="000000"/>
          <w:sz w:val="24"/>
          <w:szCs w:val="24"/>
        </w:rPr>
        <w:t xml:space="preserve">Gümrükler Genel Müdürlüğünün 47299375 </w:t>
      </w:r>
      <w:r w:rsidR="00786677">
        <w:rPr>
          <w:rStyle w:val="GvdemetniCandara2"/>
          <w:rFonts w:ascii="Times New Roman" w:hAnsi="Times New Roman" w:cs="Times New Roman"/>
          <w:color w:val="000000"/>
          <w:sz w:val="24"/>
          <w:szCs w:val="24"/>
        </w:rPr>
        <w:t>s</w:t>
      </w:r>
      <w:r w:rsidR="00786677" w:rsidRPr="00866D21">
        <w:rPr>
          <w:rStyle w:val="GvdemetniCandara2"/>
          <w:rFonts w:ascii="Times New Roman" w:hAnsi="Times New Roman" w:cs="Times New Roman"/>
          <w:color w:val="000000"/>
          <w:sz w:val="24"/>
          <w:szCs w:val="24"/>
        </w:rPr>
        <w:t>ayılı, 03.09.2019 günlü yazısı ile “A tipi Antrepo Açma ve İşletme Yatırım İzni talebinin, Gümrük Yönetmeliğinin 518.maddesi uyarınca uygun bulunduğu belirtilerek</w:t>
      </w:r>
      <w:r w:rsidR="00786677">
        <w:rPr>
          <w:rStyle w:val="GvdemetniCandara2"/>
          <w:rFonts w:ascii="Times New Roman" w:hAnsi="Times New Roman" w:cs="Times New Roman"/>
          <w:color w:val="000000"/>
          <w:sz w:val="24"/>
          <w:szCs w:val="24"/>
        </w:rPr>
        <w:t xml:space="preserve"> verilen </w:t>
      </w:r>
      <w:r w:rsidR="00786677" w:rsidRPr="00866D21">
        <w:rPr>
          <w:rStyle w:val="GvdemetniCandara2"/>
          <w:rFonts w:ascii="Times New Roman" w:hAnsi="Times New Roman" w:cs="Times New Roman"/>
          <w:color w:val="000000"/>
          <w:sz w:val="24"/>
          <w:szCs w:val="24"/>
        </w:rPr>
        <w:t xml:space="preserve">yatırım izni </w:t>
      </w:r>
      <w:r w:rsidR="00786677">
        <w:rPr>
          <w:rStyle w:val="GvdemetniCandara2"/>
          <w:rFonts w:ascii="Times New Roman" w:hAnsi="Times New Roman" w:cs="Times New Roman"/>
          <w:color w:val="000000"/>
          <w:sz w:val="24"/>
          <w:szCs w:val="24"/>
        </w:rPr>
        <w:t xml:space="preserve">ne dayanarak, genel antrepo açma işlemleri çerçevesinde, </w:t>
      </w:r>
      <w:r w:rsidR="00786677" w:rsidRPr="00786677">
        <w:rPr>
          <w:rStyle w:val="GvdemetniCandara2"/>
          <w:rFonts w:ascii="Times New Roman" w:hAnsi="Times New Roman" w:cs="Times New Roman"/>
          <w:sz w:val="24"/>
          <w:szCs w:val="24"/>
        </w:rPr>
        <w:t>Genel antrepo açılmasına ilişkin başvuru dosyalarının ön incelemesine ilişkin tespitlerimiz tamamlanmıştır.</w:t>
      </w:r>
    </w:p>
    <w:p w14:paraId="3BB17299" w14:textId="77777777" w:rsidR="00786677" w:rsidRDefault="00786677" w:rsidP="00D13D53">
      <w:pPr>
        <w:spacing w:before="180" w:after="180" w:line="240" w:lineRule="exact"/>
        <w:jc w:val="both"/>
        <w:rPr>
          <w:rStyle w:val="GvdemetniCandara2"/>
          <w:rFonts w:ascii="Times New Roman" w:hAnsi="Times New Roman" w:cs="Times New Roman"/>
          <w:sz w:val="24"/>
          <w:szCs w:val="24"/>
        </w:rPr>
      </w:pPr>
      <w:r>
        <w:rPr>
          <w:rStyle w:val="GvdemetniCandara2"/>
          <w:rFonts w:ascii="Times New Roman" w:hAnsi="Times New Roman" w:cs="Times New Roman"/>
          <w:sz w:val="24"/>
          <w:szCs w:val="24"/>
        </w:rPr>
        <w:t>Antreponun genel durumuna ilişkin tespitlerimiz,</w:t>
      </w:r>
      <w:r w:rsidR="00AB0FC9">
        <w:rPr>
          <w:rStyle w:val="GvdemetniCandara2"/>
          <w:rFonts w:ascii="Times New Roman" w:hAnsi="Times New Roman" w:cs="Times New Roman"/>
          <w:sz w:val="24"/>
          <w:szCs w:val="24"/>
        </w:rPr>
        <w:t xml:space="preserve"> </w:t>
      </w:r>
      <w:r>
        <w:rPr>
          <w:rStyle w:val="GvdemetniCandara2"/>
          <w:rFonts w:ascii="Times New Roman" w:hAnsi="Times New Roman" w:cs="Times New Roman"/>
          <w:sz w:val="24"/>
          <w:szCs w:val="24"/>
        </w:rPr>
        <w:t xml:space="preserve">raporumuza ek görgü raporunda </w:t>
      </w:r>
      <w:r w:rsidR="00CA08E3">
        <w:rPr>
          <w:rStyle w:val="GvdemetniCandara2"/>
          <w:rFonts w:ascii="Times New Roman" w:hAnsi="Times New Roman" w:cs="Times New Roman"/>
          <w:sz w:val="24"/>
          <w:szCs w:val="24"/>
        </w:rPr>
        <w:t xml:space="preserve">(Ek:3) </w:t>
      </w:r>
      <w:r>
        <w:rPr>
          <w:rStyle w:val="GvdemetniCandara2"/>
          <w:rFonts w:ascii="Times New Roman" w:hAnsi="Times New Roman" w:cs="Times New Roman"/>
          <w:sz w:val="24"/>
          <w:szCs w:val="24"/>
        </w:rPr>
        <w:t>detaylı olarak kayıt altına alınmıştır.</w:t>
      </w:r>
    </w:p>
    <w:p w14:paraId="218637F1" w14:textId="77777777" w:rsidR="001A3A0D" w:rsidRPr="00866D21" w:rsidRDefault="009503FC" w:rsidP="00D13D53">
      <w:p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Ö</w:t>
      </w:r>
      <w:r w:rsidR="00DB52F5" w:rsidRPr="00866D21">
        <w:rPr>
          <w:rFonts w:ascii="Times New Roman" w:hAnsi="Times New Roman" w:cs="Times New Roman"/>
          <w:sz w:val="24"/>
          <w:szCs w:val="24"/>
        </w:rPr>
        <w:t xml:space="preserve">n incelenmesi yapılan antreponun </w:t>
      </w:r>
      <w:r w:rsidR="001A3A0D" w:rsidRPr="00866D21">
        <w:rPr>
          <w:rFonts w:ascii="Times New Roman" w:hAnsi="Times New Roman" w:cs="Times New Roman"/>
          <w:sz w:val="24"/>
          <w:szCs w:val="24"/>
        </w:rPr>
        <w:t xml:space="preserve">kapalı alanının 6.050 metrekare olduğu, bu haliyle 5.000 metrekare asgari limitini geçtiği, kapalı alan içinde yanıcı ve parlayıcı maddelerin konulacağı 609 metrekare bir alanın ayrıldığı, </w:t>
      </w:r>
      <w:r w:rsidR="00612EEF">
        <w:rPr>
          <w:rFonts w:ascii="Times New Roman" w:hAnsi="Times New Roman" w:cs="Times New Roman"/>
          <w:sz w:val="24"/>
          <w:szCs w:val="24"/>
        </w:rPr>
        <w:t xml:space="preserve">bu alanla birlikte kapalı alanın toplam 5.659 metrekare olduğu, krokide görülen serbest alanın bu toplama dahil olmadığı ve serbest depo olarak işaretli kesimin gümrüklü alan ile bir ilgisinin olmadığı, herhangi bir kapı ya da geçişin bulunmadığı, </w:t>
      </w:r>
      <w:r w:rsidR="001A3A0D" w:rsidRPr="00866D21">
        <w:rPr>
          <w:rFonts w:ascii="Times New Roman" w:hAnsi="Times New Roman" w:cs="Times New Roman"/>
          <w:sz w:val="24"/>
          <w:szCs w:val="24"/>
        </w:rPr>
        <w:t xml:space="preserve">bu alan için ayrı ruhsat ve itfaiye raporunun mevcut olduğu (Ek: </w:t>
      </w:r>
      <w:r w:rsidR="00BE6438" w:rsidRPr="00866D21">
        <w:rPr>
          <w:rFonts w:ascii="Times New Roman" w:hAnsi="Times New Roman" w:cs="Times New Roman"/>
          <w:sz w:val="24"/>
          <w:szCs w:val="24"/>
        </w:rPr>
        <w:t>7</w:t>
      </w:r>
      <w:r w:rsidR="001A3A0D" w:rsidRPr="00866D21">
        <w:rPr>
          <w:rFonts w:ascii="Times New Roman" w:hAnsi="Times New Roman" w:cs="Times New Roman"/>
          <w:sz w:val="24"/>
          <w:szCs w:val="24"/>
        </w:rPr>
        <w:t xml:space="preserve">, </w:t>
      </w:r>
      <w:r w:rsidR="00BE6438" w:rsidRPr="00866D21">
        <w:rPr>
          <w:rFonts w:ascii="Times New Roman" w:hAnsi="Times New Roman" w:cs="Times New Roman"/>
          <w:sz w:val="24"/>
          <w:szCs w:val="24"/>
        </w:rPr>
        <w:t>9</w:t>
      </w:r>
      <w:r w:rsidR="001A3A0D" w:rsidRPr="00866D21">
        <w:rPr>
          <w:rFonts w:ascii="Times New Roman" w:hAnsi="Times New Roman" w:cs="Times New Roman"/>
          <w:sz w:val="24"/>
          <w:szCs w:val="24"/>
        </w:rPr>
        <w:t xml:space="preserve">), kapalı alanın </w:t>
      </w:r>
      <w:r w:rsidR="00612EEF">
        <w:rPr>
          <w:rFonts w:ascii="Times New Roman" w:hAnsi="Times New Roman" w:cs="Times New Roman"/>
          <w:sz w:val="24"/>
          <w:szCs w:val="24"/>
        </w:rPr>
        <w:t>etrafında</w:t>
      </w:r>
      <w:r w:rsidR="001A3A0D" w:rsidRPr="00866D21">
        <w:rPr>
          <w:rFonts w:ascii="Times New Roman" w:hAnsi="Times New Roman" w:cs="Times New Roman"/>
          <w:sz w:val="24"/>
          <w:szCs w:val="24"/>
        </w:rPr>
        <w:t xml:space="preserve"> 5.581 metrekare açık alanın da genel antrepo olarak kullanılacağı, </w:t>
      </w:r>
      <w:r w:rsidR="00612EEF">
        <w:rPr>
          <w:rFonts w:ascii="Times New Roman" w:hAnsi="Times New Roman" w:cs="Times New Roman"/>
          <w:sz w:val="24"/>
          <w:szCs w:val="24"/>
        </w:rPr>
        <w:t xml:space="preserve">açık alanın bazı bölümlerinin üstünün kapalı olduğu, açık alandan </w:t>
      </w:r>
      <w:r w:rsidR="001A3A0D" w:rsidRPr="00866D21">
        <w:rPr>
          <w:rFonts w:ascii="Times New Roman" w:hAnsi="Times New Roman" w:cs="Times New Roman"/>
          <w:sz w:val="24"/>
          <w:szCs w:val="24"/>
        </w:rPr>
        <w:t>kapalı alana 3 adet giriş çıkış rampasının yapıldığı mahallinde görülmüştür.</w:t>
      </w:r>
    </w:p>
    <w:p w14:paraId="351CE2A8" w14:textId="77777777" w:rsidR="001A3A0D" w:rsidRPr="00866D21" w:rsidRDefault="001A3A0D" w:rsidP="00D13D53">
      <w:p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Ayrıca;</w:t>
      </w:r>
    </w:p>
    <w:p w14:paraId="30301329" w14:textId="77777777" w:rsidR="00845A59" w:rsidRPr="00866D21" w:rsidRDefault="0063749C" w:rsidP="00D13D53">
      <w:p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lastRenderedPageBreak/>
        <w:t>1</w:t>
      </w:r>
      <w:r w:rsidR="00884341" w:rsidRPr="00866D21">
        <w:rPr>
          <w:rFonts w:ascii="Times New Roman" w:hAnsi="Times New Roman" w:cs="Times New Roman"/>
          <w:sz w:val="24"/>
          <w:szCs w:val="24"/>
        </w:rPr>
        <w:t>-</w:t>
      </w:r>
      <w:r w:rsidR="00845A59" w:rsidRPr="00866D21">
        <w:rPr>
          <w:rFonts w:ascii="Times New Roman" w:hAnsi="Times New Roman" w:cs="Times New Roman"/>
          <w:sz w:val="24"/>
          <w:szCs w:val="24"/>
        </w:rPr>
        <w:t>Antrepo</w:t>
      </w:r>
      <w:r w:rsidR="004E068B" w:rsidRPr="00866D21">
        <w:rPr>
          <w:rFonts w:ascii="Times New Roman" w:hAnsi="Times New Roman" w:cs="Times New Roman"/>
          <w:sz w:val="24"/>
          <w:szCs w:val="24"/>
        </w:rPr>
        <w:t>nun,</w:t>
      </w:r>
      <w:r w:rsidR="001A3A0D" w:rsidRPr="00866D21">
        <w:rPr>
          <w:rFonts w:ascii="Times New Roman" w:hAnsi="Times New Roman" w:cs="Times New Roman"/>
          <w:sz w:val="24"/>
          <w:szCs w:val="24"/>
        </w:rPr>
        <w:t xml:space="preserve"> tesisat ve yapı olarak</w:t>
      </w:r>
      <w:r w:rsidR="00845A59" w:rsidRPr="00866D21">
        <w:rPr>
          <w:rFonts w:ascii="Times New Roman" w:hAnsi="Times New Roman" w:cs="Times New Roman"/>
          <w:sz w:val="24"/>
          <w:szCs w:val="24"/>
        </w:rPr>
        <w:t>,</w:t>
      </w:r>
      <w:r w:rsidR="00CB0726" w:rsidRPr="00866D21">
        <w:rPr>
          <w:rFonts w:ascii="Times New Roman" w:hAnsi="Times New Roman" w:cs="Times New Roman"/>
          <w:sz w:val="24"/>
          <w:szCs w:val="24"/>
        </w:rPr>
        <w:t xml:space="preserve"> A tipi Genel</w:t>
      </w:r>
      <w:r w:rsidR="00845A59" w:rsidRPr="00866D21">
        <w:rPr>
          <w:rFonts w:ascii="Times New Roman" w:hAnsi="Times New Roman" w:cs="Times New Roman"/>
          <w:sz w:val="24"/>
          <w:szCs w:val="24"/>
        </w:rPr>
        <w:t xml:space="preserve"> </w:t>
      </w:r>
      <w:r w:rsidR="00CB0726" w:rsidRPr="00866D21">
        <w:rPr>
          <w:rFonts w:ascii="Times New Roman" w:hAnsi="Times New Roman" w:cs="Times New Roman"/>
          <w:sz w:val="24"/>
          <w:szCs w:val="24"/>
        </w:rPr>
        <w:t>antrepoya</w:t>
      </w:r>
      <w:r w:rsidR="00845A59" w:rsidRPr="00866D21">
        <w:rPr>
          <w:rFonts w:ascii="Times New Roman" w:hAnsi="Times New Roman" w:cs="Times New Roman"/>
          <w:sz w:val="24"/>
          <w:szCs w:val="24"/>
        </w:rPr>
        <w:t xml:space="preserve"> münhasır işlemler gerçekleştir</w:t>
      </w:r>
      <w:r w:rsidR="008C1899" w:rsidRPr="00866D21">
        <w:rPr>
          <w:rFonts w:ascii="Times New Roman" w:hAnsi="Times New Roman" w:cs="Times New Roman"/>
          <w:sz w:val="24"/>
          <w:szCs w:val="24"/>
        </w:rPr>
        <w:t>i</w:t>
      </w:r>
      <w:r w:rsidR="00845A59" w:rsidRPr="00866D21">
        <w:rPr>
          <w:rFonts w:ascii="Times New Roman" w:hAnsi="Times New Roman" w:cs="Times New Roman"/>
          <w:sz w:val="24"/>
          <w:szCs w:val="24"/>
        </w:rPr>
        <w:t>l</w:t>
      </w:r>
      <w:r w:rsidR="004E068B" w:rsidRPr="00866D21">
        <w:rPr>
          <w:rFonts w:ascii="Times New Roman" w:hAnsi="Times New Roman" w:cs="Times New Roman"/>
          <w:sz w:val="24"/>
          <w:szCs w:val="24"/>
        </w:rPr>
        <w:t>mek üzere yapılandırıldığı</w:t>
      </w:r>
      <w:r w:rsidR="00845A59" w:rsidRPr="00866D21">
        <w:rPr>
          <w:rFonts w:ascii="Times New Roman" w:hAnsi="Times New Roman" w:cs="Times New Roman"/>
          <w:sz w:val="24"/>
          <w:szCs w:val="24"/>
        </w:rPr>
        <w:t xml:space="preserve">, </w:t>
      </w:r>
      <w:r w:rsidR="004E068B" w:rsidRPr="00866D21">
        <w:rPr>
          <w:rFonts w:ascii="Times New Roman" w:hAnsi="Times New Roman" w:cs="Times New Roman"/>
          <w:sz w:val="24"/>
          <w:szCs w:val="24"/>
        </w:rPr>
        <w:t>genel inşaat yapısı, konumu ve teçhizat itibarıyla A Tipi Genel Antrepo için uygun yapılaşmaya gidildiği,</w:t>
      </w:r>
    </w:p>
    <w:p w14:paraId="3F5BD45A" w14:textId="77777777" w:rsidR="00134B6E" w:rsidRPr="00866D21" w:rsidRDefault="0063749C" w:rsidP="00D13D53">
      <w:p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2</w:t>
      </w:r>
      <w:r w:rsidR="00134B6E" w:rsidRPr="00866D21">
        <w:rPr>
          <w:rFonts w:ascii="Times New Roman" w:hAnsi="Times New Roman" w:cs="Times New Roman"/>
          <w:sz w:val="24"/>
          <w:szCs w:val="24"/>
        </w:rPr>
        <w:t>-</w:t>
      </w:r>
      <w:bookmarkStart w:id="3" w:name="_Hlk18659840"/>
      <w:r w:rsidR="00134B6E" w:rsidRPr="00866D21">
        <w:rPr>
          <w:rFonts w:ascii="Times New Roman" w:hAnsi="Times New Roman" w:cs="Times New Roman"/>
          <w:sz w:val="24"/>
          <w:szCs w:val="24"/>
        </w:rPr>
        <w:t>Antreponun</w:t>
      </w:r>
      <w:r w:rsidR="004E068B" w:rsidRPr="00866D21">
        <w:rPr>
          <w:rFonts w:ascii="Times New Roman" w:hAnsi="Times New Roman" w:cs="Times New Roman"/>
          <w:sz w:val="24"/>
          <w:szCs w:val="24"/>
        </w:rPr>
        <w:t xml:space="preserve">, İzmir-Bornova-Işıkkent sanayi sitesinde, </w:t>
      </w:r>
      <w:r w:rsidR="00134B6E" w:rsidRPr="00866D21">
        <w:rPr>
          <w:rFonts w:ascii="Times New Roman" w:hAnsi="Times New Roman" w:cs="Times New Roman"/>
          <w:sz w:val="24"/>
          <w:szCs w:val="24"/>
        </w:rPr>
        <w:t xml:space="preserve">eşya taşıyan araçların </w:t>
      </w:r>
      <w:r w:rsidR="004E068B" w:rsidRPr="00866D21">
        <w:rPr>
          <w:rFonts w:ascii="Times New Roman" w:hAnsi="Times New Roman" w:cs="Times New Roman"/>
          <w:sz w:val="24"/>
          <w:szCs w:val="24"/>
        </w:rPr>
        <w:t xml:space="preserve">yoğun olarak geçmesine, giriş ve çıkış yapmasına </w:t>
      </w:r>
      <w:r w:rsidR="00134B6E" w:rsidRPr="00866D21">
        <w:rPr>
          <w:rFonts w:ascii="Times New Roman" w:hAnsi="Times New Roman" w:cs="Times New Roman"/>
          <w:sz w:val="24"/>
          <w:szCs w:val="24"/>
        </w:rPr>
        <w:t>elverişli</w:t>
      </w:r>
      <w:r w:rsidR="004E068B" w:rsidRPr="00866D21">
        <w:rPr>
          <w:rFonts w:ascii="Times New Roman" w:hAnsi="Times New Roman" w:cs="Times New Roman"/>
          <w:sz w:val="24"/>
          <w:szCs w:val="24"/>
        </w:rPr>
        <w:t>, İzmir Çevre Otoyolunun yaklaşık 500 metre yakınında bir konumda</w:t>
      </w:r>
      <w:r w:rsidR="00134B6E" w:rsidRPr="00866D21">
        <w:rPr>
          <w:rFonts w:ascii="Times New Roman" w:hAnsi="Times New Roman" w:cs="Times New Roman"/>
          <w:sz w:val="24"/>
          <w:szCs w:val="24"/>
        </w:rPr>
        <w:t xml:space="preserve"> bulunduğu,</w:t>
      </w:r>
      <w:bookmarkEnd w:id="3"/>
    </w:p>
    <w:p w14:paraId="40EE4CF9" w14:textId="77777777" w:rsidR="009616B1" w:rsidRPr="00866D21" w:rsidRDefault="0063749C" w:rsidP="00D13D53">
      <w:p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3</w:t>
      </w:r>
      <w:r w:rsidR="009616B1" w:rsidRPr="00866D21">
        <w:rPr>
          <w:rFonts w:ascii="Times New Roman" w:hAnsi="Times New Roman" w:cs="Times New Roman"/>
          <w:sz w:val="24"/>
          <w:szCs w:val="24"/>
        </w:rPr>
        <w:t xml:space="preserve">-Antrepodan dışarıya izinsiz eşya çıkarılmasına </w:t>
      </w:r>
      <w:r w:rsidR="005E5B5D" w:rsidRPr="00866D21">
        <w:rPr>
          <w:rFonts w:ascii="Times New Roman" w:hAnsi="Times New Roman" w:cs="Times New Roman"/>
          <w:sz w:val="24"/>
          <w:szCs w:val="24"/>
        </w:rPr>
        <w:t>imkân</w:t>
      </w:r>
      <w:r w:rsidR="009616B1" w:rsidRPr="00866D21">
        <w:rPr>
          <w:rFonts w:ascii="Times New Roman" w:hAnsi="Times New Roman" w:cs="Times New Roman"/>
          <w:sz w:val="24"/>
          <w:szCs w:val="24"/>
        </w:rPr>
        <w:t xml:space="preserve"> vermeyecek gerekli fiziki düzenlemelerin yapılmış olduğu,</w:t>
      </w:r>
      <w:r w:rsidR="001A3A0D" w:rsidRPr="00866D21">
        <w:rPr>
          <w:rFonts w:ascii="Times New Roman" w:hAnsi="Times New Roman" w:cs="Times New Roman"/>
          <w:sz w:val="24"/>
          <w:szCs w:val="24"/>
        </w:rPr>
        <w:t xml:space="preserve"> yüksek duvarların </w:t>
      </w:r>
      <w:r w:rsidR="0068077B" w:rsidRPr="00866D21">
        <w:rPr>
          <w:rFonts w:ascii="Times New Roman" w:hAnsi="Times New Roman" w:cs="Times New Roman"/>
          <w:sz w:val="24"/>
          <w:szCs w:val="24"/>
        </w:rPr>
        <w:t>yanı sıra</w:t>
      </w:r>
      <w:r w:rsidR="001A3A0D" w:rsidRPr="00866D21">
        <w:rPr>
          <w:rFonts w:ascii="Times New Roman" w:hAnsi="Times New Roman" w:cs="Times New Roman"/>
          <w:sz w:val="24"/>
          <w:szCs w:val="24"/>
        </w:rPr>
        <w:t>, üstlerinin çelik tel ile çevrildiği,</w:t>
      </w:r>
    </w:p>
    <w:p w14:paraId="110BC2DA" w14:textId="77777777" w:rsidR="002B6489" w:rsidRPr="00866D21" w:rsidRDefault="0063749C" w:rsidP="00D13D53">
      <w:p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4</w:t>
      </w:r>
      <w:r w:rsidR="002B6489" w:rsidRPr="00866D21">
        <w:rPr>
          <w:rFonts w:ascii="Times New Roman" w:hAnsi="Times New Roman" w:cs="Times New Roman"/>
          <w:sz w:val="24"/>
          <w:szCs w:val="24"/>
        </w:rPr>
        <w:t>- Antrepo olarak kullanılan kapalı ve/veya açık alanların birbirleri ile doğrudan irtibatının bulun</w:t>
      </w:r>
      <w:r w:rsidR="00E4196A" w:rsidRPr="00866D21">
        <w:rPr>
          <w:rFonts w:ascii="Times New Roman" w:hAnsi="Times New Roman" w:cs="Times New Roman"/>
          <w:sz w:val="24"/>
          <w:szCs w:val="24"/>
        </w:rPr>
        <w:t>d</w:t>
      </w:r>
      <w:r w:rsidR="006E04BD" w:rsidRPr="00866D21">
        <w:rPr>
          <w:rFonts w:ascii="Times New Roman" w:hAnsi="Times New Roman" w:cs="Times New Roman"/>
          <w:sz w:val="24"/>
          <w:szCs w:val="24"/>
        </w:rPr>
        <w:t>uğu,</w:t>
      </w:r>
      <w:r w:rsidR="005E5B5D" w:rsidRPr="00866D21">
        <w:rPr>
          <w:rFonts w:ascii="Times New Roman" w:hAnsi="Times New Roman" w:cs="Times New Roman"/>
          <w:sz w:val="24"/>
          <w:szCs w:val="24"/>
        </w:rPr>
        <w:t xml:space="preserve"> milli olmayan eşyanın konulacağı</w:t>
      </w:r>
      <w:r w:rsidR="00052F09">
        <w:rPr>
          <w:rFonts w:ascii="Times New Roman" w:hAnsi="Times New Roman" w:cs="Times New Roman"/>
          <w:sz w:val="24"/>
          <w:szCs w:val="24"/>
        </w:rPr>
        <w:t xml:space="preserve"> kapalı ve açık</w:t>
      </w:r>
      <w:r w:rsidR="005E5B5D" w:rsidRPr="00866D21">
        <w:rPr>
          <w:rFonts w:ascii="Times New Roman" w:hAnsi="Times New Roman" w:cs="Times New Roman"/>
          <w:sz w:val="24"/>
          <w:szCs w:val="24"/>
        </w:rPr>
        <w:t xml:space="preserve"> alanların bağlantılar ile tek bir alan durumunda olduğu, buna karşılık diğer bölümlerle irtibatın tamamen kesilmiş olduğu,</w:t>
      </w:r>
    </w:p>
    <w:p w14:paraId="0B3EE93C" w14:textId="77777777" w:rsidR="009616B1" w:rsidRDefault="0063749C" w:rsidP="00D13D53">
      <w:p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5</w:t>
      </w:r>
      <w:r w:rsidR="009616B1" w:rsidRPr="00866D21">
        <w:rPr>
          <w:rFonts w:ascii="Times New Roman" w:hAnsi="Times New Roman" w:cs="Times New Roman"/>
          <w:sz w:val="24"/>
          <w:szCs w:val="24"/>
        </w:rPr>
        <w:t xml:space="preserve">- Antrepo olarak kullanılan alanların hazine haklarının korunmasını sağlamak </w:t>
      </w:r>
      <w:r w:rsidR="00CB0726" w:rsidRPr="00866D21">
        <w:rPr>
          <w:rFonts w:ascii="Times New Roman" w:hAnsi="Times New Roman" w:cs="Times New Roman"/>
          <w:sz w:val="24"/>
          <w:szCs w:val="24"/>
        </w:rPr>
        <w:t>üzere gümrük</w:t>
      </w:r>
      <w:r w:rsidR="009616B1" w:rsidRPr="00866D21">
        <w:rPr>
          <w:rFonts w:ascii="Times New Roman" w:hAnsi="Times New Roman" w:cs="Times New Roman"/>
          <w:sz w:val="24"/>
          <w:szCs w:val="24"/>
        </w:rPr>
        <w:t xml:space="preserve"> memurlarınca ve/veya Yetkilendirilmiş Gümrük Müşavirince içeriden ve dışarıdan kontrolünün kolaylıkla yapılmasına elverişli olduğu</w:t>
      </w:r>
      <w:r w:rsidR="001A3A0D" w:rsidRPr="00866D21">
        <w:rPr>
          <w:rFonts w:ascii="Times New Roman" w:hAnsi="Times New Roman" w:cs="Times New Roman"/>
          <w:sz w:val="24"/>
          <w:szCs w:val="24"/>
        </w:rPr>
        <w:t>,</w:t>
      </w:r>
      <w:r w:rsidR="005E5B5D" w:rsidRPr="00866D21">
        <w:rPr>
          <w:rFonts w:ascii="Times New Roman" w:hAnsi="Times New Roman" w:cs="Times New Roman"/>
          <w:sz w:val="24"/>
          <w:szCs w:val="24"/>
        </w:rPr>
        <w:t xml:space="preserve"> alanın </w:t>
      </w:r>
      <w:r w:rsidR="00052F09">
        <w:rPr>
          <w:rFonts w:ascii="Times New Roman" w:hAnsi="Times New Roman" w:cs="Times New Roman"/>
          <w:sz w:val="24"/>
          <w:szCs w:val="24"/>
        </w:rPr>
        <w:t xml:space="preserve">ana </w:t>
      </w:r>
      <w:r w:rsidR="005E5B5D" w:rsidRPr="00866D21">
        <w:rPr>
          <w:rFonts w:ascii="Times New Roman" w:hAnsi="Times New Roman" w:cs="Times New Roman"/>
          <w:sz w:val="24"/>
          <w:szCs w:val="24"/>
        </w:rPr>
        <w:t xml:space="preserve">girişinde hemen sağda ve </w:t>
      </w:r>
      <w:r w:rsidR="00052F09">
        <w:rPr>
          <w:rFonts w:ascii="Times New Roman" w:hAnsi="Times New Roman" w:cs="Times New Roman"/>
          <w:sz w:val="24"/>
          <w:szCs w:val="24"/>
        </w:rPr>
        <w:t xml:space="preserve">gümrüklü eşyanın muhafaza edildiği bölümün kapılarını görecek, </w:t>
      </w:r>
      <w:r w:rsidR="005E5B5D" w:rsidRPr="00866D21">
        <w:rPr>
          <w:rFonts w:ascii="Times New Roman" w:hAnsi="Times New Roman" w:cs="Times New Roman"/>
          <w:sz w:val="24"/>
          <w:szCs w:val="24"/>
        </w:rPr>
        <w:t>giriş çıkışa hakim şekilde, izlemeye elverişli açıklıkta camlar ile yapılmış olduğu,</w:t>
      </w:r>
    </w:p>
    <w:p w14:paraId="07865394" w14:textId="77777777" w:rsidR="00052F09" w:rsidRDefault="00052F09" w:rsidP="00D13D53">
      <w:pPr>
        <w:spacing w:before="180" w:after="180" w:line="240" w:lineRule="exact"/>
        <w:jc w:val="both"/>
        <w:rPr>
          <w:rFonts w:ascii="Times New Roman" w:hAnsi="Times New Roman" w:cs="Times New Roman"/>
          <w:sz w:val="24"/>
          <w:szCs w:val="24"/>
        </w:rPr>
      </w:pPr>
      <w:r>
        <w:rPr>
          <w:rFonts w:ascii="Times New Roman" w:hAnsi="Times New Roman" w:cs="Times New Roman"/>
          <w:sz w:val="24"/>
          <w:szCs w:val="24"/>
        </w:rPr>
        <w:t xml:space="preserve">6- Antrepo sahasında, eşya yükleme ve boşaltma alanlarının </w:t>
      </w:r>
      <w:r w:rsidR="003F5EE0">
        <w:rPr>
          <w:rFonts w:ascii="Times New Roman" w:hAnsi="Times New Roman" w:cs="Times New Roman"/>
          <w:sz w:val="24"/>
          <w:szCs w:val="24"/>
        </w:rPr>
        <w:t>yansıra</w:t>
      </w:r>
      <w:r>
        <w:rPr>
          <w:rFonts w:ascii="Times New Roman" w:hAnsi="Times New Roman" w:cs="Times New Roman"/>
          <w:sz w:val="24"/>
          <w:szCs w:val="24"/>
        </w:rPr>
        <w:t>, bunların yapılacağı rampalara araçların yanaşabilmesi için, antrepo alanına giriş çıkışın sağlanabilmesi ve araçların antrepo içinde rahatça hareket edebilmesi için 500 metrekareden çok daha fazla alan mevcut</w:t>
      </w:r>
      <w:r w:rsidR="003F5EE0">
        <w:rPr>
          <w:rFonts w:ascii="Times New Roman" w:hAnsi="Times New Roman" w:cs="Times New Roman"/>
          <w:sz w:val="24"/>
          <w:szCs w:val="24"/>
        </w:rPr>
        <w:t xml:space="preserve"> olduğu,</w:t>
      </w:r>
    </w:p>
    <w:p w14:paraId="474111C2" w14:textId="77777777" w:rsidR="003F5EE0" w:rsidRDefault="003F5EE0" w:rsidP="00D13D53">
      <w:pPr>
        <w:spacing w:before="180" w:after="180" w:line="240" w:lineRule="exact"/>
        <w:jc w:val="both"/>
        <w:rPr>
          <w:rFonts w:ascii="Times New Roman" w:hAnsi="Times New Roman" w:cs="Times New Roman"/>
          <w:sz w:val="24"/>
          <w:szCs w:val="24"/>
        </w:rPr>
      </w:pPr>
      <w:r>
        <w:rPr>
          <w:rFonts w:ascii="Times New Roman" w:hAnsi="Times New Roman" w:cs="Times New Roman"/>
          <w:sz w:val="24"/>
          <w:szCs w:val="24"/>
        </w:rPr>
        <w:t xml:space="preserve">7- Antrepo sahasının arkasında, 9,8 metre sürgülü tahliye kapısının bulunduğu, antreponun kapalı alanında ise yeteri kadar personel giriş çıkış kapısı olduğu, alana girişte personel giriş kapısının dışarı açılır yapıldığı, </w:t>
      </w:r>
      <w:r w:rsidR="000060F4">
        <w:rPr>
          <w:rFonts w:ascii="Times New Roman" w:hAnsi="Times New Roman" w:cs="Times New Roman"/>
          <w:sz w:val="24"/>
          <w:szCs w:val="24"/>
        </w:rPr>
        <w:t xml:space="preserve">giriş çıkış kapıları dışındaki kapıların, eşya çıkarılmasını önleyecek şekilde kapatılabildiği ve yüksek olduğu, </w:t>
      </w:r>
    </w:p>
    <w:p w14:paraId="265313C6" w14:textId="77777777" w:rsidR="000060F4" w:rsidRPr="00866D21" w:rsidRDefault="000060F4" w:rsidP="00D13D53">
      <w:pPr>
        <w:spacing w:before="180" w:after="180" w:line="240" w:lineRule="exact"/>
        <w:jc w:val="both"/>
        <w:rPr>
          <w:rFonts w:ascii="Times New Roman" w:hAnsi="Times New Roman" w:cs="Times New Roman"/>
          <w:sz w:val="24"/>
          <w:szCs w:val="24"/>
        </w:rPr>
      </w:pPr>
      <w:r>
        <w:rPr>
          <w:rFonts w:ascii="Times New Roman" w:hAnsi="Times New Roman" w:cs="Times New Roman"/>
          <w:sz w:val="24"/>
          <w:szCs w:val="24"/>
        </w:rPr>
        <w:t xml:space="preserve">8- Antreponun daha yüksek konumdaki kapalı alanından yükleme boşaltma için 3 adet </w:t>
      </w:r>
      <w:r w:rsidR="00D0616A">
        <w:rPr>
          <w:rFonts w:ascii="Times New Roman" w:hAnsi="Times New Roman" w:cs="Times New Roman"/>
          <w:sz w:val="24"/>
          <w:szCs w:val="24"/>
        </w:rPr>
        <w:t>elektronik-hidrolik rampa bulunduğu, bunların konum ve mesafelerinin, eşyaların karışmasını önleyecek mesafede olduğu,</w:t>
      </w:r>
    </w:p>
    <w:p w14:paraId="5C2A53AB" w14:textId="77777777" w:rsidR="007E354B" w:rsidRPr="00866D21" w:rsidRDefault="00D0616A" w:rsidP="00D13D53">
      <w:pPr>
        <w:spacing w:before="180" w:after="180" w:line="240" w:lineRule="exact"/>
        <w:jc w:val="both"/>
        <w:rPr>
          <w:rFonts w:ascii="Times New Roman" w:hAnsi="Times New Roman" w:cs="Times New Roman"/>
          <w:sz w:val="24"/>
          <w:szCs w:val="24"/>
        </w:rPr>
      </w:pPr>
      <w:r>
        <w:rPr>
          <w:rFonts w:ascii="Times New Roman" w:hAnsi="Times New Roman" w:cs="Times New Roman"/>
          <w:sz w:val="24"/>
          <w:szCs w:val="24"/>
        </w:rPr>
        <w:t>9</w:t>
      </w:r>
      <w:r w:rsidR="007E354B" w:rsidRPr="00866D21">
        <w:rPr>
          <w:rFonts w:ascii="Times New Roman" w:hAnsi="Times New Roman" w:cs="Times New Roman"/>
          <w:sz w:val="24"/>
          <w:szCs w:val="24"/>
        </w:rPr>
        <w:t>-</w:t>
      </w:r>
      <w:r w:rsidR="001A3A0D" w:rsidRPr="00866D21">
        <w:rPr>
          <w:rFonts w:ascii="Times New Roman" w:hAnsi="Times New Roman" w:cs="Times New Roman"/>
          <w:sz w:val="24"/>
          <w:szCs w:val="24"/>
        </w:rPr>
        <w:t>G</w:t>
      </w:r>
      <w:r w:rsidR="007E354B" w:rsidRPr="00866D21">
        <w:rPr>
          <w:rFonts w:ascii="Times New Roman" w:hAnsi="Times New Roman" w:cs="Times New Roman"/>
          <w:sz w:val="24"/>
          <w:szCs w:val="24"/>
        </w:rPr>
        <w:t xml:space="preserve">erektiğinde </w:t>
      </w:r>
      <w:r w:rsidR="001A3A0D" w:rsidRPr="00866D21">
        <w:rPr>
          <w:rFonts w:ascii="Times New Roman" w:hAnsi="Times New Roman" w:cs="Times New Roman"/>
          <w:sz w:val="24"/>
          <w:szCs w:val="24"/>
        </w:rPr>
        <w:t>elleçleme</w:t>
      </w:r>
      <w:r w:rsidR="007E354B" w:rsidRPr="00866D21">
        <w:rPr>
          <w:rFonts w:ascii="Times New Roman" w:hAnsi="Times New Roman" w:cs="Times New Roman"/>
          <w:sz w:val="24"/>
          <w:szCs w:val="24"/>
        </w:rPr>
        <w:t xml:space="preserve"> faaliyetlerin</w:t>
      </w:r>
      <w:r w:rsidR="001A3A0D" w:rsidRPr="00866D21">
        <w:rPr>
          <w:rFonts w:ascii="Times New Roman" w:hAnsi="Times New Roman" w:cs="Times New Roman"/>
          <w:sz w:val="24"/>
          <w:szCs w:val="24"/>
        </w:rPr>
        <w:t>in</w:t>
      </w:r>
      <w:r w:rsidR="007E354B" w:rsidRPr="00866D21">
        <w:rPr>
          <w:rFonts w:ascii="Times New Roman" w:hAnsi="Times New Roman" w:cs="Times New Roman"/>
          <w:sz w:val="24"/>
          <w:szCs w:val="24"/>
        </w:rPr>
        <w:t xml:space="preserve"> yapılması için gerekli donanıma sahip olduğu,</w:t>
      </w:r>
      <w:r w:rsidR="005E5B5D" w:rsidRPr="00866D21">
        <w:rPr>
          <w:rFonts w:ascii="Times New Roman" w:hAnsi="Times New Roman" w:cs="Times New Roman"/>
          <w:sz w:val="24"/>
          <w:szCs w:val="24"/>
        </w:rPr>
        <w:t xml:space="preserve"> yeterli alan ve teçhizatın mevcut olduğu,</w:t>
      </w:r>
    </w:p>
    <w:p w14:paraId="5ED89E90" w14:textId="77777777" w:rsidR="007E354B" w:rsidRDefault="00D0616A" w:rsidP="00D13D53">
      <w:pPr>
        <w:spacing w:before="180" w:after="180" w:line="240" w:lineRule="exact"/>
        <w:jc w:val="both"/>
        <w:rPr>
          <w:rFonts w:ascii="Times New Roman" w:hAnsi="Times New Roman" w:cs="Times New Roman"/>
          <w:sz w:val="24"/>
          <w:szCs w:val="24"/>
        </w:rPr>
      </w:pPr>
      <w:r>
        <w:rPr>
          <w:rFonts w:ascii="Times New Roman" w:hAnsi="Times New Roman" w:cs="Times New Roman"/>
          <w:sz w:val="24"/>
          <w:szCs w:val="24"/>
        </w:rPr>
        <w:t>10</w:t>
      </w:r>
      <w:r w:rsidR="00242F27" w:rsidRPr="00866D21">
        <w:rPr>
          <w:rFonts w:ascii="Times New Roman" w:hAnsi="Times New Roman" w:cs="Times New Roman"/>
          <w:sz w:val="24"/>
          <w:szCs w:val="24"/>
        </w:rPr>
        <w:t>-</w:t>
      </w:r>
      <w:r w:rsidR="007E354B" w:rsidRPr="00866D21">
        <w:rPr>
          <w:rFonts w:ascii="Times New Roman" w:hAnsi="Times New Roman" w:cs="Times New Roman"/>
          <w:sz w:val="24"/>
          <w:szCs w:val="24"/>
        </w:rPr>
        <w:t>Eşyanın antrepo içinde kolaylıkla ve emniyetle nakli, istifi, tartılması, ölçülmesi gibi hizmetlerin yapılmasına ve taşıtlara yükletilmesine ve bunlardan boşaltılmasına yarayan ve çalışacağı alanda muhafaza edilen eşyanın türüne uygun teknik donanıma</w:t>
      </w:r>
      <w:r w:rsidR="007E49A5" w:rsidRPr="00866D21">
        <w:rPr>
          <w:rFonts w:ascii="Times New Roman" w:hAnsi="Times New Roman" w:cs="Times New Roman"/>
          <w:sz w:val="24"/>
          <w:szCs w:val="24"/>
        </w:rPr>
        <w:t>, alet ve cihazlarla donatılmış olduğu</w:t>
      </w:r>
      <w:r>
        <w:rPr>
          <w:rFonts w:ascii="Times New Roman" w:hAnsi="Times New Roman" w:cs="Times New Roman"/>
          <w:sz w:val="24"/>
          <w:szCs w:val="24"/>
        </w:rPr>
        <w:t xml:space="preserve">, rezerve odasının yanında büyük kantarın bulunduğu, </w:t>
      </w:r>
      <w:r w:rsidR="007E49A5" w:rsidRPr="00866D21">
        <w:rPr>
          <w:rFonts w:ascii="Times New Roman" w:hAnsi="Times New Roman" w:cs="Times New Roman"/>
          <w:sz w:val="24"/>
          <w:szCs w:val="24"/>
        </w:rPr>
        <w:t xml:space="preserve"> ve gerekli aydınlatma düzenine sahip bulunduğu,</w:t>
      </w:r>
      <w:r w:rsidR="005E5B5D" w:rsidRPr="00866D21">
        <w:rPr>
          <w:rFonts w:ascii="Times New Roman" w:hAnsi="Times New Roman" w:cs="Times New Roman"/>
          <w:sz w:val="24"/>
          <w:szCs w:val="24"/>
        </w:rPr>
        <w:t xml:space="preserve"> daha yüksek konumdaki kapalı alanın ön tarafında, yükleme ve boşaltmayı kolaylaştıracak hidrolik rampaların bulunduğu, </w:t>
      </w:r>
    </w:p>
    <w:p w14:paraId="3747D32E" w14:textId="77777777" w:rsidR="00D0616A" w:rsidRDefault="00D0616A" w:rsidP="00D13D53">
      <w:pPr>
        <w:spacing w:before="180" w:after="180" w:line="240" w:lineRule="exact"/>
        <w:jc w:val="both"/>
        <w:rPr>
          <w:rFonts w:ascii="Times New Roman" w:hAnsi="Times New Roman" w:cs="Times New Roman"/>
          <w:sz w:val="24"/>
          <w:szCs w:val="24"/>
        </w:rPr>
      </w:pPr>
      <w:r>
        <w:rPr>
          <w:rFonts w:ascii="Times New Roman" w:hAnsi="Times New Roman" w:cs="Times New Roman"/>
          <w:sz w:val="24"/>
          <w:szCs w:val="24"/>
        </w:rPr>
        <w:t>11- Antrepoda depolanacak eşyanın özelliğine uygun raf sisteminin bulunduğu, bunun fotoğraflarının raporumuza eklendiği, bunların alfabetik ve sayısal işaretlerle adreslendiği,</w:t>
      </w:r>
    </w:p>
    <w:p w14:paraId="597D4F85" w14:textId="77777777" w:rsidR="00D0616A" w:rsidRDefault="00D0616A" w:rsidP="00D13D53">
      <w:pPr>
        <w:spacing w:before="180" w:after="180" w:line="240" w:lineRule="exact"/>
        <w:jc w:val="both"/>
        <w:rPr>
          <w:rFonts w:ascii="Times New Roman" w:hAnsi="Times New Roman" w:cs="Times New Roman"/>
          <w:sz w:val="24"/>
          <w:szCs w:val="24"/>
        </w:rPr>
      </w:pPr>
      <w:r>
        <w:rPr>
          <w:rFonts w:ascii="Times New Roman" w:hAnsi="Times New Roman" w:cs="Times New Roman"/>
          <w:sz w:val="24"/>
          <w:szCs w:val="24"/>
        </w:rPr>
        <w:t>12- Rezerveli eşyanın konulması için 11,56 metrekare büyüklüğünde tel çit ile ayrılmış alanın çifte kilitli olacak şekilde yapıldığı, bu bölümde dolap ve rafların yapıldığı,</w:t>
      </w:r>
    </w:p>
    <w:p w14:paraId="376089EB" w14:textId="77777777" w:rsidR="00D0616A" w:rsidRPr="00866D21" w:rsidRDefault="00D0616A" w:rsidP="00D13D53">
      <w:pPr>
        <w:spacing w:before="180" w:after="180" w:line="240" w:lineRule="exact"/>
        <w:jc w:val="both"/>
        <w:rPr>
          <w:rFonts w:ascii="Times New Roman" w:hAnsi="Times New Roman" w:cs="Times New Roman"/>
          <w:sz w:val="24"/>
          <w:szCs w:val="24"/>
        </w:rPr>
      </w:pPr>
      <w:r>
        <w:rPr>
          <w:rFonts w:ascii="Times New Roman" w:hAnsi="Times New Roman" w:cs="Times New Roman"/>
          <w:sz w:val="24"/>
          <w:szCs w:val="24"/>
        </w:rPr>
        <w:t xml:space="preserve">13- Rezerveli eşya bölümünün içine ufak veya kıymetli eşyanın depolanmak istemesi halinde konulabileceği çelik kasanın bulunduğu, </w:t>
      </w:r>
    </w:p>
    <w:p w14:paraId="0D97C5BB" w14:textId="77777777" w:rsidR="0097678A" w:rsidRPr="00866D21" w:rsidRDefault="00D0616A" w:rsidP="00D13D53">
      <w:pPr>
        <w:spacing w:before="180" w:after="180" w:line="240" w:lineRule="exact"/>
        <w:jc w:val="both"/>
        <w:rPr>
          <w:rFonts w:ascii="Times New Roman" w:hAnsi="Times New Roman" w:cs="Times New Roman"/>
          <w:sz w:val="24"/>
          <w:szCs w:val="24"/>
        </w:rPr>
      </w:pPr>
      <w:r>
        <w:rPr>
          <w:rFonts w:ascii="Times New Roman" w:hAnsi="Times New Roman" w:cs="Times New Roman"/>
          <w:sz w:val="24"/>
          <w:szCs w:val="24"/>
        </w:rPr>
        <w:t>14</w:t>
      </w:r>
      <w:r w:rsidR="0097678A" w:rsidRPr="00866D21">
        <w:rPr>
          <w:rFonts w:ascii="Times New Roman" w:hAnsi="Times New Roman" w:cs="Times New Roman"/>
          <w:sz w:val="24"/>
          <w:szCs w:val="24"/>
        </w:rPr>
        <w:t>- Antrepoya konulacak eşya türüne uygun yangın söndürme düzeneği ve ekipmanları bulunduğu, bu ekipmanların yerinin sabit ve işaretli olduğu,</w:t>
      </w:r>
      <w:r w:rsidR="005E5B5D" w:rsidRPr="00866D21">
        <w:rPr>
          <w:rFonts w:ascii="Times New Roman" w:hAnsi="Times New Roman" w:cs="Times New Roman"/>
          <w:sz w:val="24"/>
          <w:szCs w:val="24"/>
        </w:rPr>
        <w:t xml:space="preserve"> alana hakim 4 yerde büyük yangın musluğu(hidrant), kapalı alanda 9, açık alanda 7 adet yangın dolabının mevcut olduğu, yanıcı eşyanın konulacağı bölümde, alanın tamamını kaplayacak köpük sıkma teçhizatı ve deposunun</w:t>
      </w:r>
      <w:r w:rsidR="005F41D1">
        <w:rPr>
          <w:rFonts w:ascii="Times New Roman" w:hAnsi="Times New Roman" w:cs="Times New Roman"/>
          <w:sz w:val="24"/>
          <w:szCs w:val="24"/>
        </w:rPr>
        <w:t xml:space="preserve"> ve 1 adet tam teçhizatlı yangın dolabının</w:t>
      </w:r>
      <w:r w:rsidR="005E5B5D" w:rsidRPr="00866D21">
        <w:rPr>
          <w:rFonts w:ascii="Times New Roman" w:hAnsi="Times New Roman" w:cs="Times New Roman"/>
          <w:sz w:val="24"/>
          <w:szCs w:val="24"/>
        </w:rPr>
        <w:t xml:space="preserve"> bulunduğu,</w:t>
      </w:r>
      <w:r>
        <w:rPr>
          <w:rFonts w:ascii="Times New Roman" w:hAnsi="Times New Roman" w:cs="Times New Roman"/>
          <w:sz w:val="24"/>
          <w:szCs w:val="24"/>
        </w:rPr>
        <w:t xml:space="preserve"> bunların yerinin sabit ve işaretli olduğu,</w:t>
      </w:r>
    </w:p>
    <w:p w14:paraId="128943BE" w14:textId="77777777" w:rsidR="00B55EEB" w:rsidRPr="00866D21" w:rsidRDefault="00D0616A" w:rsidP="00D13D53">
      <w:pPr>
        <w:spacing w:before="180" w:after="180" w:line="240" w:lineRule="exact"/>
        <w:jc w:val="both"/>
        <w:rPr>
          <w:rFonts w:ascii="Times New Roman" w:hAnsi="Times New Roman" w:cs="Times New Roman"/>
          <w:sz w:val="24"/>
          <w:szCs w:val="24"/>
        </w:rPr>
      </w:pPr>
      <w:r>
        <w:rPr>
          <w:rFonts w:ascii="Times New Roman" w:hAnsi="Times New Roman" w:cs="Times New Roman"/>
          <w:sz w:val="24"/>
          <w:szCs w:val="24"/>
        </w:rPr>
        <w:t>15</w:t>
      </w:r>
      <w:r w:rsidR="00B55EEB" w:rsidRPr="00866D21">
        <w:rPr>
          <w:rFonts w:ascii="Times New Roman" w:hAnsi="Times New Roman" w:cs="Times New Roman"/>
          <w:sz w:val="24"/>
          <w:szCs w:val="24"/>
        </w:rPr>
        <w:t xml:space="preserve">-Antreponun idarenin süreç takibini kesintisiz sağlaması için enerji kesintisine izin vermeyecek şekilde </w:t>
      </w:r>
      <w:r w:rsidR="00B6625F" w:rsidRPr="00866D21">
        <w:rPr>
          <w:rFonts w:ascii="Times New Roman" w:hAnsi="Times New Roman" w:cs="Times New Roman"/>
          <w:sz w:val="24"/>
          <w:szCs w:val="24"/>
        </w:rPr>
        <w:t>jeneratör ve</w:t>
      </w:r>
      <w:r w:rsidR="00B55EEB" w:rsidRPr="00866D21">
        <w:rPr>
          <w:rFonts w:ascii="Times New Roman" w:hAnsi="Times New Roman" w:cs="Times New Roman"/>
          <w:sz w:val="24"/>
          <w:szCs w:val="24"/>
        </w:rPr>
        <w:t xml:space="preserve"> kesintisiz güç kaynağı hatları (UPS) ile donatılmış olduğu,</w:t>
      </w:r>
      <w:r w:rsidR="005F41D1">
        <w:rPr>
          <w:rFonts w:ascii="Times New Roman" w:hAnsi="Times New Roman" w:cs="Times New Roman"/>
          <w:sz w:val="24"/>
          <w:szCs w:val="24"/>
        </w:rPr>
        <w:t xml:space="preserve"> </w:t>
      </w:r>
      <w:r>
        <w:rPr>
          <w:rFonts w:ascii="Times New Roman" w:hAnsi="Times New Roman" w:cs="Times New Roman"/>
          <w:sz w:val="24"/>
          <w:szCs w:val="24"/>
        </w:rPr>
        <w:t xml:space="preserve">akü şarj istasyonunun bulunduğu ve akü şarj istasyonu, </w:t>
      </w:r>
      <w:r w:rsidR="005F41D1">
        <w:rPr>
          <w:rFonts w:ascii="Times New Roman" w:hAnsi="Times New Roman" w:cs="Times New Roman"/>
          <w:sz w:val="24"/>
          <w:szCs w:val="24"/>
        </w:rPr>
        <w:t>güç kaynakları ile jeneratörün gümrüklü antrepo alanının dışında, yalıtılmış bir bölgede olduğu,</w:t>
      </w:r>
    </w:p>
    <w:p w14:paraId="36F89B54" w14:textId="77777777" w:rsidR="00B55EEB" w:rsidRPr="00866D21" w:rsidRDefault="00B55EEB" w:rsidP="00D13D53">
      <w:p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lastRenderedPageBreak/>
        <w:t>1</w:t>
      </w:r>
      <w:r w:rsidR="00D0616A">
        <w:rPr>
          <w:rFonts w:ascii="Times New Roman" w:hAnsi="Times New Roman" w:cs="Times New Roman"/>
          <w:sz w:val="24"/>
          <w:szCs w:val="24"/>
        </w:rPr>
        <w:t>6</w:t>
      </w:r>
      <w:r w:rsidRPr="00866D21">
        <w:rPr>
          <w:rFonts w:ascii="Times New Roman" w:hAnsi="Times New Roman" w:cs="Times New Roman"/>
          <w:sz w:val="24"/>
          <w:szCs w:val="24"/>
        </w:rPr>
        <w:t>-Muayene yerinin bulunduğu ve ayrılan muayene yerinin depolana eşyanın niteliğine uygun olduğu,</w:t>
      </w:r>
    </w:p>
    <w:p w14:paraId="7A6BAE0B" w14:textId="77777777" w:rsidR="0063749C" w:rsidRPr="00866D21" w:rsidRDefault="0063749C" w:rsidP="00D13D53">
      <w:p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1</w:t>
      </w:r>
      <w:r w:rsidR="00D0616A">
        <w:rPr>
          <w:rFonts w:ascii="Times New Roman" w:hAnsi="Times New Roman" w:cs="Times New Roman"/>
          <w:sz w:val="24"/>
          <w:szCs w:val="24"/>
        </w:rPr>
        <w:t>7</w:t>
      </w:r>
      <w:r w:rsidRPr="00866D21">
        <w:rPr>
          <w:rFonts w:ascii="Times New Roman" w:hAnsi="Times New Roman" w:cs="Times New Roman"/>
          <w:sz w:val="24"/>
          <w:szCs w:val="24"/>
        </w:rPr>
        <w:t>-</w:t>
      </w:r>
      <w:r w:rsidR="006A6A9C" w:rsidRPr="00866D21">
        <w:rPr>
          <w:rFonts w:ascii="Times New Roman" w:hAnsi="Times New Roman" w:cs="Times New Roman"/>
          <w:sz w:val="24"/>
          <w:szCs w:val="24"/>
        </w:rPr>
        <w:t xml:space="preserve"> Antrepo sahasında gümrük memuru ile antrepo personelinin çalışma ve gözetimine elverişli arşiv ve</w:t>
      </w:r>
      <w:r w:rsidR="00C23B08" w:rsidRPr="00866D21">
        <w:rPr>
          <w:rFonts w:ascii="Times New Roman" w:hAnsi="Times New Roman" w:cs="Times New Roman"/>
          <w:sz w:val="24"/>
          <w:szCs w:val="24"/>
        </w:rPr>
        <w:t xml:space="preserve"> </w:t>
      </w:r>
      <w:r w:rsidR="006A6A9C" w:rsidRPr="00866D21">
        <w:rPr>
          <w:rFonts w:ascii="Times New Roman" w:hAnsi="Times New Roman" w:cs="Times New Roman"/>
          <w:sz w:val="24"/>
          <w:szCs w:val="24"/>
        </w:rPr>
        <w:t xml:space="preserve">özel bürolar haricinde, eşya depolama amacı dışında yerlerin olmadığı, antrepo içerisinde bulunan sosyal yaşam alanları ile eşya depolama alanlarının birbirinden bağımsız girişleri olacak şekilde </w:t>
      </w:r>
      <w:r w:rsidR="00AB0FC9" w:rsidRPr="00866D21">
        <w:rPr>
          <w:rFonts w:ascii="Times New Roman" w:hAnsi="Times New Roman" w:cs="Times New Roman"/>
          <w:sz w:val="24"/>
          <w:szCs w:val="24"/>
        </w:rPr>
        <w:t>ayrıştırılmış</w:t>
      </w:r>
      <w:r w:rsidR="006A6A9C" w:rsidRPr="00866D21">
        <w:rPr>
          <w:rFonts w:ascii="Times New Roman" w:hAnsi="Times New Roman" w:cs="Times New Roman"/>
          <w:sz w:val="24"/>
          <w:szCs w:val="24"/>
        </w:rPr>
        <w:t xml:space="preserve"> olduğu ve antrepo alanı içerisinde sosyal yaşam alanlarına geçişin bulunmadığı, </w:t>
      </w:r>
    </w:p>
    <w:p w14:paraId="1000D59C" w14:textId="77777777" w:rsidR="00552051" w:rsidRPr="00866D21" w:rsidRDefault="00552051" w:rsidP="00D13D53">
      <w:pPr>
        <w:spacing w:before="180" w:after="180" w:line="240" w:lineRule="exact"/>
        <w:jc w:val="both"/>
        <w:rPr>
          <w:rFonts w:ascii="Times New Roman" w:hAnsi="Times New Roman" w:cs="Times New Roman"/>
          <w:color w:val="C00000"/>
          <w:sz w:val="24"/>
          <w:szCs w:val="24"/>
        </w:rPr>
      </w:pPr>
      <w:r w:rsidRPr="00866D21">
        <w:rPr>
          <w:rFonts w:ascii="Times New Roman" w:hAnsi="Times New Roman" w:cs="Times New Roman"/>
          <w:sz w:val="24"/>
          <w:szCs w:val="24"/>
        </w:rPr>
        <w:t>1</w:t>
      </w:r>
      <w:r w:rsidR="00D0616A">
        <w:rPr>
          <w:rFonts w:ascii="Times New Roman" w:hAnsi="Times New Roman" w:cs="Times New Roman"/>
          <w:sz w:val="24"/>
          <w:szCs w:val="24"/>
        </w:rPr>
        <w:t>8</w:t>
      </w:r>
      <w:r w:rsidRPr="00866D21">
        <w:rPr>
          <w:rFonts w:ascii="Times New Roman" w:hAnsi="Times New Roman" w:cs="Times New Roman"/>
          <w:sz w:val="24"/>
          <w:szCs w:val="24"/>
        </w:rPr>
        <w:t>-</w:t>
      </w:r>
      <w:r w:rsidR="00CA08E3">
        <w:rPr>
          <w:rFonts w:ascii="Times New Roman" w:hAnsi="Times New Roman" w:cs="Times New Roman"/>
          <w:sz w:val="24"/>
          <w:szCs w:val="24"/>
        </w:rPr>
        <w:t xml:space="preserve"> Gümrük Yönetmeliği </w:t>
      </w:r>
      <w:r w:rsidRPr="00866D21">
        <w:rPr>
          <w:rFonts w:ascii="Times New Roman" w:hAnsi="Times New Roman" w:cs="Times New Roman"/>
          <w:sz w:val="24"/>
          <w:szCs w:val="24"/>
        </w:rPr>
        <w:t>E</w:t>
      </w:r>
      <w:r w:rsidR="00CA08E3">
        <w:rPr>
          <w:rFonts w:ascii="Times New Roman" w:hAnsi="Times New Roman" w:cs="Times New Roman"/>
          <w:sz w:val="24"/>
          <w:szCs w:val="24"/>
        </w:rPr>
        <w:t>k</w:t>
      </w:r>
      <w:r w:rsidRPr="00866D21">
        <w:rPr>
          <w:rFonts w:ascii="Times New Roman" w:hAnsi="Times New Roman" w:cs="Times New Roman"/>
          <w:sz w:val="24"/>
          <w:szCs w:val="24"/>
        </w:rPr>
        <w:t>-80/III</w:t>
      </w:r>
      <w:r w:rsidR="00CA08E3">
        <w:rPr>
          <w:rFonts w:ascii="Times New Roman" w:hAnsi="Times New Roman" w:cs="Times New Roman"/>
          <w:sz w:val="24"/>
          <w:szCs w:val="24"/>
        </w:rPr>
        <w:t>’</w:t>
      </w:r>
      <w:r w:rsidRPr="00866D21">
        <w:rPr>
          <w:rFonts w:ascii="Times New Roman" w:hAnsi="Times New Roman" w:cs="Times New Roman"/>
          <w:sz w:val="24"/>
          <w:szCs w:val="24"/>
        </w:rPr>
        <w:t xml:space="preserve">de sayılan özelliklere sahip kamera sisteminin </w:t>
      </w:r>
      <w:r w:rsidR="005F41D1">
        <w:rPr>
          <w:rFonts w:ascii="Times New Roman" w:hAnsi="Times New Roman" w:cs="Times New Roman"/>
          <w:sz w:val="24"/>
          <w:szCs w:val="24"/>
        </w:rPr>
        <w:t xml:space="preserve">hem teknik özellikler itibarıyla hem de sayısal olarak yeterli şekilde </w:t>
      </w:r>
      <w:r w:rsidRPr="005F41D1">
        <w:rPr>
          <w:rFonts w:ascii="Times New Roman" w:hAnsi="Times New Roman" w:cs="Times New Roman"/>
          <w:sz w:val="24"/>
          <w:szCs w:val="24"/>
        </w:rPr>
        <w:t>bulunduğu,</w:t>
      </w:r>
      <w:r w:rsidR="00690A39" w:rsidRPr="005F41D1">
        <w:rPr>
          <w:rFonts w:ascii="Times New Roman" w:hAnsi="Times New Roman" w:cs="Times New Roman"/>
          <w:sz w:val="24"/>
          <w:szCs w:val="24"/>
        </w:rPr>
        <w:t xml:space="preserve"> </w:t>
      </w:r>
      <w:r w:rsidR="00AB0FC9" w:rsidRPr="005F41D1">
        <w:rPr>
          <w:rFonts w:ascii="Times New Roman" w:hAnsi="Times New Roman" w:cs="Times New Roman"/>
          <w:sz w:val="24"/>
          <w:szCs w:val="24"/>
        </w:rPr>
        <w:t>(Antrepo sahası ve müştemilatının etrafı, giriş çıkış kapıları ve</w:t>
      </w:r>
      <w:r w:rsidR="005F41D1" w:rsidRPr="005F41D1">
        <w:rPr>
          <w:rFonts w:ascii="Times New Roman" w:hAnsi="Times New Roman" w:cs="Times New Roman"/>
          <w:sz w:val="24"/>
          <w:szCs w:val="24"/>
        </w:rPr>
        <w:t xml:space="preserve"> antreponun</w:t>
      </w:r>
      <w:r w:rsidR="00AB0FC9" w:rsidRPr="005F41D1">
        <w:rPr>
          <w:rFonts w:ascii="Times New Roman" w:hAnsi="Times New Roman" w:cs="Times New Roman"/>
          <w:sz w:val="24"/>
          <w:szCs w:val="24"/>
        </w:rPr>
        <w:t xml:space="preserve"> içini gösterir 59 adet kamera mevcuttur.</w:t>
      </w:r>
      <w:r w:rsidR="00690A39" w:rsidRPr="005F41D1">
        <w:rPr>
          <w:rFonts w:ascii="Times New Roman" w:hAnsi="Times New Roman" w:cs="Times New Roman"/>
          <w:sz w:val="24"/>
          <w:szCs w:val="24"/>
        </w:rPr>
        <w:t>)</w:t>
      </w:r>
    </w:p>
    <w:p w14:paraId="0B0F6DA9" w14:textId="77777777" w:rsidR="004C7153" w:rsidRPr="00866D21" w:rsidRDefault="00552051" w:rsidP="00D13D53">
      <w:p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1</w:t>
      </w:r>
      <w:r w:rsidR="00D0616A">
        <w:rPr>
          <w:rFonts w:ascii="Times New Roman" w:hAnsi="Times New Roman" w:cs="Times New Roman"/>
          <w:sz w:val="24"/>
          <w:szCs w:val="24"/>
        </w:rPr>
        <w:t>9</w:t>
      </w:r>
      <w:r w:rsidRPr="00866D21">
        <w:rPr>
          <w:rFonts w:ascii="Times New Roman" w:hAnsi="Times New Roman" w:cs="Times New Roman"/>
          <w:sz w:val="24"/>
          <w:szCs w:val="24"/>
        </w:rPr>
        <w:t>-Gümrük Yönetmeliği E</w:t>
      </w:r>
      <w:r w:rsidR="00CA08E3">
        <w:rPr>
          <w:rFonts w:ascii="Times New Roman" w:hAnsi="Times New Roman" w:cs="Times New Roman"/>
          <w:sz w:val="24"/>
          <w:szCs w:val="24"/>
        </w:rPr>
        <w:t>k</w:t>
      </w:r>
      <w:r w:rsidRPr="00866D21">
        <w:rPr>
          <w:rFonts w:ascii="Times New Roman" w:hAnsi="Times New Roman" w:cs="Times New Roman"/>
          <w:sz w:val="24"/>
          <w:szCs w:val="24"/>
        </w:rPr>
        <w:t xml:space="preserve">-83’te yer alan bilgileri içeren stok takip sistemi ile Bakanlıkça antrepo stok takip sisteminin </w:t>
      </w:r>
      <w:r w:rsidR="004C7153" w:rsidRPr="00866D21">
        <w:rPr>
          <w:rFonts w:ascii="Times New Roman" w:hAnsi="Times New Roman" w:cs="Times New Roman"/>
          <w:sz w:val="24"/>
          <w:szCs w:val="24"/>
        </w:rPr>
        <w:t>kurulmasını müteakip antrepo işleticilerince kurulan sistemden antrepoda gerçekleşen eşya hareketlerine ilişkin verilerin anlık olarak Bakanlık sistemine iletilmesinin sağlanması için gerekli alt yapı ve üst yapının kurulmasına yönelik çalışmaların yapıldığı,</w:t>
      </w:r>
    </w:p>
    <w:p w14:paraId="69EE9168" w14:textId="77777777" w:rsidR="00552051" w:rsidRDefault="00D0616A" w:rsidP="00D13D53">
      <w:pPr>
        <w:spacing w:before="180" w:after="180" w:line="240" w:lineRule="exact"/>
        <w:jc w:val="both"/>
        <w:rPr>
          <w:rFonts w:ascii="Times New Roman" w:hAnsi="Times New Roman" w:cs="Times New Roman"/>
          <w:sz w:val="24"/>
          <w:szCs w:val="24"/>
        </w:rPr>
      </w:pPr>
      <w:r>
        <w:rPr>
          <w:rFonts w:ascii="Times New Roman" w:hAnsi="Times New Roman" w:cs="Times New Roman"/>
          <w:sz w:val="24"/>
          <w:szCs w:val="24"/>
        </w:rPr>
        <w:t>20</w:t>
      </w:r>
      <w:r w:rsidR="004C7153" w:rsidRPr="00866D21">
        <w:rPr>
          <w:rFonts w:ascii="Times New Roman" w:hAnsi="Times New Roman" w:cs="Times New Roman"/>
          <w:sz w:val="24"/>
          <w:szCs w:val="24"/>
        </w:rPr>
        <w:t>-Antrepo yerleşim planı hazırlandığı ve yerleşim planının çalışanların görebileceği yerlere konulduğu,</w:t>
      </w:r>
    </w:p>
    <w:p w14:paraId="004D38A6" w14:textId="7D53E967" w:rsidR="00574344" w:rsidRDefault="00D0616A" w:rsidP="00574344">
      <w:pPr>
        <w:spacing w:before="180" w:after="180" w:line="240" w:lineRule="exact"/>
        <w:jc w:val="both"/>
        <w:rPr>
          <w:rFonts w:ascii="Times New Roman" w:hAnsi="Times New Roman" w:cs="Times New Roman"/>
          <w:sz w:val="24"/>
          <w:szCs w:val="24"/>
        </w:rPr>
      </w:pPr>
      <w:r>
        <w:rPr>
          <w:rFonts w:ascii="Times New Roman" w:hAnsi="Times New Roman" w:cs="Times New Roman"/>
          <w:sz w:val="24"/>
          <w:szCs w:val="24"/>
        </w:rPr>
        <w:t>21</w:t>
      </w:r>
      <w:r w:rsidR="00574344" w:rsidRPr="00C859A8">
        <w:rPr>
          <w:rFonts w:ascii="Times New Roman" w:hAnsi="Times New Roman" w:cs="Times New Roman"/>
          <w:sz w:val="24"/>
          <w:szCs w:val="24"/>
        </w:rPr>
        <w:t>- Şirketin ödenmiş sermayesi 7.200.000.-TL.</w:t>
      </w:r>
      <w:r w:rsidR="00574344">
        <w:rPr>
          <w:rFonts w:ascii="Times New Roman" w:hAnsi="Times New Roman" w:cs="Times New Roman"/>
          <w:sz w:val="24"/>
          <w:szCs w:val="24"/>
        </w:rPr>
        <w:t xml:space="preserve"> olarak kayıtlı</w:t>
      </w:r>
      <w:r w:rsidR="00574344" w:rsidRPr="00C859A8">
        <w:rPr>
          <w:rFonts w:ascii="Times New Roman" w:hAnsi="Times New Roman" w:cs="Times New Roman"/>
          <w:sz w:val="24"/>
          <w:szCs w:val="24"/>
        </w:rPr>
        <w:t xml:space="preserve"> ve antrepoyu işletmek isteyen firmanın ödenmiş sermayesinin yeterli olduğu, Şirketin 4 ortağı</w:t>
      </w:r>
      <w:r w:rsidR="00574344">
        <w:rPr>
          <w:rFonts w:ascii="Times New Roman" w:hAnsi="Times New Roman" w:cs="Times New Roman"/>
          <w:sz w:val="24"/>
          <w:szCs w:val="24"/>
        </w:rPr>
        <w:t>nın</w:t>
      </w:r>
      <w:r w:rsidR="00574344" w:rsidRPr="00C859A8">
        <w:rPr>
          <w:rFonts w:ascii="Times New Roman" w:hAnsi="Times New Roman" w:cs="Times New Roman"/>
          <w:sz w:val="24"/>
          <w:szCs w:val="24"/>
        </w:rPr>
        <w:t xml:space="preserve"> mevcut olup, </w:t>
      </w:r>
      <w:r w:rsidR="00092C12">
        <w:rPr>
          <w:rFonts w:ascii="Times New Roman" w:hAnsi="Times New Roman" w:cs="Times New Roman"/>
          <w:sz w:val="24"/>
          <w:szCs w:val="24"/>
        </w:rPr>
        <w:t>….</w:t>
      </w:r>
      <w:r w:rsidR="00574344" w:rsidRPr="00C859A8">
        <w:rPr>
          <w:rFonts w:ascii="Times New Roman" w:hAnsi="Times New Roman" w:cs="Times New Roman"/>
          <w:sz w:val="24"/>
          <w:szCs w:val="24"/>
        </w:rPr>
        <w:t xml:space="preserve"> ile </w:t>
      </w:r>
      <w:r w:rsidR="00092C12">
        <w:rPr>
          <w:rFonts w:ascii="Times New Roman" w:hAnsi="Times New Roman" w:cs="Times New Roman"/>
          <w:sz w:val="24"/>
          <w:szCs w:val="24"/>
        </w:rPr>
        <w:t>….</w:t>
      </w:r>
      <w:r w:rsidR="00574344" w:rsidRPr="00C859A8">
        <w:rPr>
          <w:rFonts w:ascii="Times New Roman" w:hAnsi="Times New Roman" w:cs="Times New Roman"/>
          <w:sz w:val="24"/>
          <w:szCs w:val="24"/>
        </w:rPr>
        <w:t xml:space="preserve"> sermaye payları</w:t>
      </w:r>
      <w:r w:rsidR="00574344">
        <w:rPr>
          <w:rFonts w:ascii="Times New Roman" w:hAnsi="Times New Roman" w:cs="Times New Roman"/>
          <w:sz w:val="24"/>
          <w:szCs w:val="24"/>
        </w:rPr>
        <w:t>nın</w:t>
      </w:r>
      <w:r w:rsidR="00574344" w:rsidRPr="00C859A8">
        <w:rPr>
          <w:rFonts w:ascii="Times New Roman" w:hAnsi="Times New Roman" w:cs="Times New Roman"/>
          <w:sz w:val="24"/>
          <w:szCs w:val="24"/>
        </w:rPr>
        <w:t xml:space="preserve"> %10’un üzer</w:t>
      </w:r>
      <w:r w:rsidR="00574344">
        <w:rPr>
          <w:rFonts w:ascii="Times New Roman" w:hAnsi="Times New Roman" w:cs="Times New Roman"/>
          <w:sz w:val="24"/>
          <w:szCs w:val="24"/>
        </w:rPr>
        <w:t xml:space="preserve">inde </w:t>
      </w:r>
      <w:r w:rsidR="00CA08E3">
        <w:rPr>
          <w:rFonts w:ascii="Times New Roman" w:hAnsi="Times New Roman" w:cs="Times New Roman"/>
          <w:sz w:val="24"/>
          <w:szCs w:val="24"/>
        </w:rPr>
        <w:t xml:space="preserve">bulunduğu </w:t>
      </w:r>
      <w:r w:rsidR="00CA08E3" w:rsidRPr="00C859A8">
        <w:rPr>
          <w:rFonts w:ascii="Times New Roman" w:hAnsi="Times New Roman" w:cs="Times New Roman"/>
          <w:sz w:val="24"/>
          <w:szCs w:val="24"/>
        </w:rPr>
        <w:t>(</w:t>
      </w:r>
      <w:r w:rsidR="00574344" w:rsidRPr="00C859A8">
        <w:rPr>
          <w:rFonts w:ascii="Times New Roman" w:hAnsi="Times New Roman" w:cs="Times New Roman"/>
          <w:sz w:val="24"/>
          <w:szCs w:val="24"/>
        </w:rPr>
        <w:t>%50 ve %43)</w:t>
      </w:r>
      <w:r w:rsidR="00574344">
        <w:rPr>
          <w:rFonts w:ascii="Times New Roman" w:hAnsi="Times New Roman" w:cs="Times New Roman"/>
          <w:sz w:val="24"/>
          <w:szCs w:val="24"/>
        </w:rPr>
        <w:t xml:space="preserve"> olduğu, Şirket Yönetim kurulunun yalnız </w:t>
      </w:r>
      <w:r w:rsidR="00092C12">
        <w:rPr>
          <w:rFonts w:ascii="Times New Roman" w:hAnsi="Times New Roman" w:cs="Times New Roman"/>
          <w:sz w:val="24"/>
          <w:szCs w:val="24"/>
        </w:rPr>
        <w:t>….</w:t>
      </w:r>
      <w:r w:rsidR="00574344">
        <w:rPr>
          <w:rFonts w:ascii="Times New Roman" w:hAnsi="Times New Roman" w:cs="Times New Roman"/>
          <w:sz w:val="24"/>
          <w:szCs w:val="24"/>
        </w:rPr>
        <w:t xml:space="preserve"> oluştuğu (Ek: 17),</w:t>
      </w:r>
    </w:p>
    <w:p w14:paraId="2D82E111" w14:textId="5B6E22F6" w:rsidR="00C859A8" w:rsidRDefault="00D0616A" w:rsidP="00D13D53">
      <w:pPr>
        <w:spacing w:before="180" w:after="180" w:line="240" w:lineRule="exact"/>
        <w:jc w:val="both"/>
        <w:rPr>
          <w:rFonts w:ascii="Times New Roman" w:hAnsi="Times New Roman" w:cs="Times New Roman"/>
          <w:sz w:val="24"/>
          <w:szCs w:val="24"/>
        </w:rPr>
      </w:pPr>
      <w:r>
        <w:rPr>
          <w:rFonts w:ascii="Times New Roman" w:hAnsi="Times New Roman" w:cs="Times New Roman"/>
          <w:sz w:val="24"/>
          <w:szCs w:val="24"/>
        </w:rPr>
        <w:t>22</w:t>
      </w:r>
      <w:r w:rsidR="00C859A8">
        <w:rPr>
          <w:rFonts w:ascii="Times New Roman" w:hAnsi="Times New Roman" w:cs="Times New Roman"/>
          <w:sz w:val="24"/>
          <w:szCs w:val="24"/>
        </w:rPr>
        <w:t xml:space="preserve">- Genel antrepoyu işletecek firma 12 Temmuz 1995 yılında 3826 sayılı Ticaret Sicili Gazetesinde ilan edilerek Ars-Pet Petrol Ürünleri Sanayi ve Ticaret A.Ş. unvanı ile kurulmuş olup, 16 Mart 2018 tarihli 9538 sayılı Ticaret Sicil Gazetesi ile ilan edilerek unvanını </w:t>
      </w:r>
      <w:r w:rsidR="00092C12" w:rsidRPr="00092C12">
        <w:rPr>
          <w:rFonts w:ascii="Times New Roman" w:hAnsi="Times New Roman" w:cs="Times New Roman"/>
          <w:color w:val="FF0000"/>
          <w:sz w:val="24"/>
          <w:szCs w:val="24"/>
        </w:rPr>
        <w:t>..............</w:t>
      </w:r>
      <w:r w:rsidR="00C859A8">
        <w:rPr>
          <w:rFonts w:ascii="Times New Roman" w:hAnsi="Times New Roman" w:cs="Times New Roman"/>
          <w:sz w:val="24"/>
          <w:szCs w:val="24"/>
        </w:rPr>
        <w:t xml:space="preserve"> Lojistik Sanayi ve Ticaret A.Ş. olarak değiştir</w:t>
      </w:r>
      <w:r w:rsidR="00574344">
        <w:rPr>
          <w:rFonts w:ascii="Times New Roman" w:hAnsi="Times New Roman" w:cs="Times New Roman"/>
          <w:sz w:val="24"/>
          <w:szCs w:val="24"/>
        </w:rPr>
        <w:t>il</w:t>
      </w:r>
      <w:r w:rsidR="00C859A8">
        <w:rPr>
          <w:rFonts w:ascii="Times New Roman" w:hAnsi="Times New Roman" w:cs="Times New Roman"/>
          <w:sz w:val="24"/>
          <w:szCs w:val="24"/>
        </w:rPr>
        <w:t>miş</w:t>
      </w:r>
      <w:r w:rsidR="00574344">
        <w:rPr>
          <w:rFonts w:ascii="Times New Roman" w:hAnsi="Times New Roman" w:cs="Times New Roman"/>
          <w:sz w:val="24"/>
          <w:szCs w:val="24"/>
        </w:rPr>
        <w:t xml:space="preserve"> bulunduğu</w:t>
      </w:r>
      <w:r w:rsidR="00C859A8">
        <w:rPr>
          <w:rFonts w:ascii="Times New Roman" w:hAnsi="Times New Roman" w:cs="Times New Roman"/>
          <w:sz w:val="24"/>
          <w:szCs w:val="24"/>
        </w:rPr>
        <w:t xml:space="preserve"> (Ek: 17)</w:t>
      </w:r>
      <w:r w:rsidR="00574344">
        <w:rPr>
          <w:rFonts w:ascii="Times New Roman" w:hAnsi="Times New Roman" w:cs="Times New Roman"/>
          <w:sz w:val="24"/>
          <w:szCs w:val="24"/>
        </w:rPr>
        <w:t>, şirketin 24 yıldan fazla bir süredir faaliyette olduğu,</w:t>
      </w:r>
    </w:p>
    <w:p w14:paraId="11011BD4" w14:textId="4F1C3078" w:rsidR="00574344" w:rsidRDefault="00D0616A" w:rsidP="00D13D53">
      <w:pPr>
        <w:spacing w:before="180" w:after="180" w:line="240" w:lineRule="exact"/>
        <w:jc w:val="both"/>
        <w:rPr>
          <w:rFonts w:ascii="Times New Roman" w:hAnsi="Times New Roman" w:cs="Times New Roman"/>
          <w:sz w:val="24"/>
          <w:szCs w:val="24"/>
        </w:rPr>
      </w:pPr>
      <w:r>
        <w:rPr>
          <w:rFonts w:ascii="Times New Roman" w:hAnsi="Times New Roman" w:cs="Times New Roman"/>
          <w:sz w:val="24"/>
          <w:szCs w:val="24"/>
        </w:rPr>
        <w:t>23</w:t>
      </w:r>
      <w:r w:rsidR="00574344">
        <w:rPr>
          <w:rFonts w:ascii="Times New Roman" w:hAnsi="Times New Roman" w:cs="Times New Roman"/>
          <w:sz w:val="24"/>
          <w:szCs w:val="24"/>
        </w:rPr>
        <w:t xml:space="preserve">- Firmanın sermayesinin %10’un fazlasına sahip </w:t>
      </w:r>
      <w:r w:rsidR="00092C12">
        <w:rPr>
          <w:rFonts w:ascii="Times New Roman" w:hAnsi="Times New Roman" w:cs="Times New Roman"/>
          <w:sz w:val="24"/>
          <w:szCs w:val="24"/>
        </w:rPr>
        <w:t>….</w:t>
      </w:r>
      <w:r w:rsidR="00574344">
        <w:rPr>
          <w:rFonts w:ascii="Times New Roman" w:hAnsi="Times New Roman" w:cs="Times New Roman"/>
          <w:sz w:val="24"/>
          <w:szCs w:val="24"/>
        </w:rPr>
        <w:t xml:space="preserve"> ile 7 Mart 2019 tarihli 9782 sayılı Ticaret Sicili Gazetesinde ile, antreponun bağlı olduğu Bornova 1 Şube Müdürü olarak ilan edilen </w:t>
      </w:r>
      <w:r w:rsidR="00092C12">
        <w:rPr>
          <w:rFonts w:ascii="Times New Roman" w:hAnsi="Times New Roman" w:cs="Times New Roman"/>
          <w:sz w:val="24"/>
          <w:szCs w:val="24"/>
        </w:rPr>
        <w:t>…</w:t>
      </w:r>
      <w:r w:rsidR="00574344">
        <w:rPr>
          <w:rFonts w:ascii="Times New Roman" w:hAnsi="Times New Roman" w:cs="Times New Roman"/>
          <w:sz w:val="24"/>
          <w:szCs w:val="24"/>
        </w:rPr>
        <w:t xml:space="preserve">’ın adli sicil belgeleri raporumuza eklenmiş olup, sabıka kayıtlarında, antrepo açmaları veya işletmelerine engel bir sabıkalarının bulunmadığı </w:t>
      </w:r>
      <w:r w:rsidR="00950AAB">
        <w:rPr>
          <w:rFonts w:ascii="Times New Roman" w:hAnsi="Times New Roman" w:cs="Times New Roman"/>
          <w:sz w:val="24"/>
          <w:szCs w:val="24"/>
        </w:rPr>
        <w:t>ve bu kişilerin tamamının “adli sicil kaydı yoktur” ve “adli sicil arşiv kaydı yoktur” olarak durumlarının belirtildiği, bu haliyle bu kişilerin ilgili mevzuatta belirtilen koşulları sağladığı</w:t>
      </w:r>
      <w:r w:rsidR="00574344">
        <w:rPr>
          <w:rFonts w:ascii="Times New Roman" w:hAnsi="Times New Roman" w:cs="Times New Roman"/>
          <w:sz w:val="24"/>
          <w:szCs w:val="24"/>
        </w:rPr>
        <w:t>(Ek: 18),</w:t>
      </w:r>
    </w:p>
    <w:p w14:paraId="72953CEC" w14:textId="77777777" w:rsidR="00B4000D" w:rsidRDefault="00B4000D" w:rsidP="00D13D53">
      <w:pPr>
        <w:spacing w:before="180" w:after="180" w:line="240" w:lineRule="exact"/>
        <w:jc w:val="both"/>
        <w:rPr>
          <w:rFonts w:ascii="Times New Roman" w:hAnsi="Times New Roman" w:cs="Times New Roman"/>
          <w:sz w:val="24"/>
          <w:szCs w:val="24"/>
        </w:rPr>
      </w:pPr>
      <w:r>
        <w:rPr>
          <w:rFonts w:ascii="Times New Roman" w:hAnsi="Times New Roman" w:cs="Times New Roman"/>
          <w:sz w:val="24"/>
          <w:szCs w:val="24"/>
        </w:rPr>
        <w:t>24-2013/3 sayılı Genelge uyarınca formların tarafımızdan düzenlendiği(Ek: 25),</w:t>
      </w:r>
    </w:p>
    <w:p w14:paraId="624F30AE" w14:textId="77777777" w:rsidR="004C7153" w:rsidRPr="00866D21" w:rsidRDefault="004C7153" w:rsidP="00D13D53">
      <w:p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Tespit edilmiştir.</w:t>
      </w:r>
    </w:p>
    <w:p w14:paraId="130B624C" w14:textId="77777777" w:rsidR="00FF210B" w:rsidRDefault="00FF210B" w:rsidP="006D3AEE">
      <w:pPr>
        <w:spacing w:before="180" w:after="180"/>
        <w:jc w:val="both"/>
        <w:rPr>
          <w:rFonts w:ascii="Times New Roman" w:hAnsi="Times New Roman" w:cs="Times New Roman"/>
          <w:sz w:val="24"/>
          <w:szCs w:val="24"/>
        </w:rPr>
      </w:pPr>
      <w:r w:rsidRPr="00866D21">
        <w:rPr>
          <w:rFonts w:ascii="Times New Roman" w:hAnsi="Times New Roman" w:cs="Times New Roman"/>
          <w:sz w:val="24"/>
          <w:szCs w:val="24"/>
        </w:rPr>
        <w:t>Ayrıca başvuru dosyasında yer alması gereken tüm belgeler</w:t>
      </w:r>
      <w:r w:rsidR="006D3AEE">
        <w:rPr>
          <w:rFonts w:ascii="Times New Roman" w:hAnsi="Times New Roman" w:cs="Times New Roman"/>
          <w:sz w:val="24"/>
          <w:szCs w:val="24"/>
        </w:rPr>
        <w:t>in</w:t>
      </w:r>
      <w:r w:rsidRPr="00866D21">
        <w:rPr>
          <w:rFonts w:ascii="Times New Roman" w:hAnsi="Times New Roman" w:cs="Times New Roman"/>
          <w:sz w:val="24"/>
          <w:szCs w:val="24"/>
        </w:rPr>
        <w:t xml:space="preserve"> mevcut ve güncel geçerli olduğu tespit edilmiştir.</w:t>
      </w:r>
    </w:p>
    <w:p w14:paraId="36C6C458" w14:textId="77777777" w:rsidR="00F8593C" w:rsidRPr="00531ABB" w:rsidRDefault="00531ABB" w:rsidP="00D84569">
      <w:pPr>
        <w:spacing w:before="180" w:after="180" w:line="240" w:lineRule="exact"/>
        <w:rPr>
          <w:rFonts w:ascii="Times New Roman" w:hAnsi="Times New Roman" w:cs="Times New Roman"/>
          <w:b/>
          <w:bCs/>
          <w:sz w:val="24"/>
          <w:szCs w:val="24"/>
          <w:u w:val="single"/>
        </w:rPr>
      </w:pPr>
      <w:r w:rsidRPr="00531ABB">
        <w:rPr>
          <w:rFonts w:ascii="Times New Roman" w:hAnsi="Times New Roman" w:cs="Times New Roman"/>
          <w:b/>
          <w:bCs/>
          <w:sz w:val="24"/>
          <w:szCs w:val="24"/>
          <w:u w:val="single"/>
        </w:rPr>
        <w:t>d) Sonuç :</w:t>
      </w:r>
    </w:p>
    <w:p w14:paraId="0267296E" w14:textId="5BA1B1BF" w:rsidR="00D84569" w:rsidRPr="00D84569" w:rsidRDefault="00D84569" w:rsidP="00D84569">
      <w:pPr>
        <w:spacing w:before="180" w:after="180" w:line="240" w:lineRule="exact"/>
        <w:jc w:val="both"/>
        <w:rPr>
          <w:rFonts w:ascii="Times New Roman" w:hAnsi="Times New Roman" w:cs="Times New Roman"/>
          <w:sz w:val="24"/>
          <w:szCs w:val="24"/>
        </w:rPr>
      </w:pPr>
      <w:r w:rsidRPr="00D84569">
        <w:rPr>
          <w:rFonts w:ascii="Times New Roman" w:hAnsi="Times New Roman" w:cs="Times New Roman"/>
          <w:sz w:val="24"/>
          <w:szCs w:val="24"/>
        </w:rPr>
        <w:t xml:space="preserve">A tipi antrepo olarak açılmak ve işletilmek üzere Ticaret Bakanlığı’ndan izin almak için hazırlanan başvuru dosyası üzerinde ve yerinde yapılan incelemeler doğrultusunda bu tespiti yaptıran </w:t>
      </w:r>
      <w:r w:rsidR="00092C12" w:rsidRPr="00092C12">
        <w:rPr>
          <w:rFonts w:ascii="Times New Roman" w:hAnsi="Times New Roman" w:cs="Times New Roman"/>
          <w:color w:val="FF0000"/>
          <w:sz w:val="24"/>
          <w:szCs w:val="24"/>
        </w:rPr>
        <w:t>..............</w:t>
      </w:r>
      <w:r w:rsidRPr="00D84569">
        <w:rPr>
          <w:rFonts w:ascii="Times New Roman" w:hAnsi="Times New Roman" w:cs="Times New Roman"/>
          <w:sz w:val="24"/>
          <w:szCs w:val="24"/>
        </w:rPr>
        <w:t xml:space="preserve"> San. ve Tic. A.Ş,’</w:t>
      </w:r>
      <w:r w:rsidRPr="00866D21">
        <w:rPr>
          <w:rFonts w:ascii="Times New Roman" w:hAnsi="Times New Roman" w:cs="Times New Roman"/>
          <w:sz w:val="24"/>
          <w:szCs w:val="24"/>
        </w:rPr>
        <w:t xml:space="preserve">nin </w:t>
      </w:r>
      <w:r w:rsidRPr="00D84569">
        <w:rPr>
          <w:rFonts w:ascii="Times New Roman" w:hAnsi="Times New Roman" w:cs="Times New Roman"/>
          <w:sz w:val="24"/>
          <w:szCs w:val="24"/>
        </w:rPr>
        <w:t xml:space="preserve">ve tespite konu olan </w:t>
      </w:r>
      <w:r w:rsidRPr="00866D21">
        <w:rPr>
          <w:rFonts w:ascii="Times New Roman" w:hAnsi="Times New Roman" w:cs="Times New Roman"/>
          <w:sz w:val="24"/>
          <w:szCs w:val="24"/>
        </w:rPr>
        <w:t xml:space="preserve">konu </w:t>
      </w:r>
      <w:r w:rsidR="00092C12">
        <w:rPr>
          <w:rFonts w:ascii="Times New Roman" w:hAnsi="Times New Roman" w:cs="Times New Roman"/>
          <w:sz w:val="24"/>
          <w:szCs w:val="24"/>
        </w:rPr>
        <w:t>….</w:t>
      </w:r>
      <w:r w:rsidRPr="00D84569">
        <w:rPr>
          <w:rFonts w:ascii="Times New Roman" w:hAnsi="Times New Roman" w:cs="Times New Roman"/>
          <w:sz w:val="24"/>
          <w:szCs w:val="24"/>
        </w:rPr>
        <w:t>/İZMİR adresinde bulunan alanın, ilgili mevzuatta öngörülen koşulları taşıdığı ve başvuru dosyasının eksiksiz olarak hazırlanmış olduğu tespit edilmiştir.</w:t>
      </w:r>
    </w:p>
    <w:p w14:paraId="4AAD230C" w14:textId="652CC2ED" w:rsidR="002F42F3" w:rsidRPr="00866D21" w:rsidRDefault="002F42F3" w:rsidP="00D13D53">
      <w:p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 xml:space="preserve">Bu rapor </w:t>
      </w:r>
      <w:r w:rsidR="00ED6367" w:rsidRPr="00866D21">
        <w:rPr>
          <w:rFonts w:ascii="Times New Roman" w:hAnsi="Times New Roman" w:cs="Times New Roman"/>
          <w:sz w:val="24"/>
          <w:szCs w:val="24"/>
        </w:rPr>
        <w:t>5</w:t>
      </w:r>
      <w:r w:rsidRPr="00866D21">
        <w:rPr>
          <w:rFonts w:ascii="Times New Roman" w:hAnsi="Times New Roman" w:cs="Times New Roman"/>
          <w:sz w:val="24"/>
          <w:szCs w:val="24"/>
        </w:rPr>
        <w:t xml:space="preserve"> sayfa olarak </w:t>
      </w:r>
      <w:r w:rsidR="00F216F1" w:rsidRPr="00866D21">
        <w:rPr>
          <w:rFonts w:ascii="Times New Roman" w:hAnsi="Times New Roman" w:cs="Times New Roman"/>
          <w:sz w:val="24"/>
          <w:szCs w:val="24"/>
        </w:rPr>
        <w:t>B</w:t>
      </w:r>
      <w:r w:rsidR="009C527C" w:rsidRPr="00866D21">
        <w:rPr>
          <w:rFonts w:ascii="Times New Roman" w:hAnsi="Times New Roman" w:cs="Times New Roman"/>
          <w:sz w:val="24"/>
          <w:szCs w:val="24"/>
        </w:rPr>
        <w:t>ornova</w:t>
      </w:r>
      <w:r w:rsidRPr="00866D21">
        <w:rPr>
          <w:rFonts w:ascii="Times New Roman" w:hAnsi="Times New Roman" w:cs="Times New Roman"/>
          <w:sz w:val="24"/>
          <w:szCs w:val="24"/>
        </w:rPr>
        <w:t>/İ</w:t>
      </w:r>
      <w:r w:rsidR="006D3AEE">
        <w:rPr>
          <w:rFonts w:ascii="Times New Roman" w:hAnsi="Times New Roman" w:cs="Times New Roman"/>
          <w:sz w:val="24"/>
          <w:szCs w:val="24"/>
        </w:rPr>
        <w:t>zmir</w:t>
      </w:r>
      <w:r w:rsidRPr="00866D21">
        <w:rPr>
          <w:rFonts w:ascii="Times New Roman" w:hAnsi="Times New Roman" w:cs="Times New Roman"/>
          <w:sz w:val="24"/>
          <w:szCs w:val="24"/>
        </w:rPr>
        <w:t>’de düzenlenmiş</w:t>
      </w:r>
      <w:r w:rsidR="00B6625F" w:rsidRPr="00866D21">
        <w:rPr>
          <w:rFonts w:ascii="Times New Roman" w:hAnsi="Times New Roman" w:cs="Times New Roman"/>
          <w:sz w:val="24"/>
          <w:szCs w:val="24"/>
        </w:rPr>
        <w:t xml:space="preserve"> olup, Ticaret Bakanlı</w:t>
      </w:r>
      <w:r w:rsidR="00D84569">
        <w:rPr>
          <w:rFonts w:ascii="Times New Roman" w:hAnsi="Times New Roman" w:cs="Times New Roman"/>
          <w:sz w:val="24"/>
          <w:szCs w:val="24"/>
        </w:rPr>
        <w:t>ğı</w:t>
      </w:r>
      <w:r w:rsidR="00B6625F" w:rsidRPr="00866D21">
        <w:rPr>
          <w:rFonts w:ascii="Times New Roman" w:hAnsi="Times New Roman" w:cs="Times New Roman"/>
          <w:sz w:val="24"/>
          <w:szCs w:val="24"/>
        </w:rPr>
        <w:t xml:space="preserve"> sistemine yüklenmiş, </w:t>
      </w:r>
      <w:r w:rsidR="007D06FC" w:rsidRPr="00866D21">
        <w:rPr>
          <w:rFonts w:ascii="Times New Roman" w:hAnsi="Times New Roman" w:cs="Times New Roman"/>
          <w:sz w:val="24"/>
          <w:szCs w:val="24"/>
        </w:rPr>
        <w:t>iki</w:t>
      </w:r>
      <w:r w:rsidRPr="00866D21">
        <w:rPr>
          <w:rFonts w:ascii="Times New Roman" w:hAnsi="Times New Roman" w:cs="Times New Roman"/>
          <w:sz w:val="24"/>
          <w:szCs w:val="24"/>
        </w:rPr>
        <w:t xml:space="preserve"> nüshası </w:t>
      </w:r>
      <w:r w:rsidR="009C527C" w:rsidRPr="00866D21">
        <w:rPr>
          <w:rFonts w:ascii="Times New Roman" w:hAnsi="Times New Roman" w:cs="Times New Roman"/>
          <w:sz w:val="24"/>
          <w:szCs w:val="24"/>
        </w:rPr>
        <w:t>İzmir</w:t>
      </w:r>
      <w:r w:rsidRPr="00866D21">
        <w:rPr>
          <w:rFonts w:ascii="Times New Roman" w:hAnsi="Times New Roman" w:cs="Times New Roman"/>
          <w:sz w:val="24"/>
          <w:szCs w:val="24"/>
        </w:rPr>
        <w:t xml:space="preserve"> Gümrük Müdürlüğüne bir nüshası </w:t>
      </w:r>
      <w:r w:rsidR="00092C12" w:rsidRPr="00092C12">
        <w:rPr>
          <w:rFonts w:ascii="Times New Roman" w:hAnsi="Times New Roman" w:cs="Times New Roman"/>
          <w:sz w:val="24"/>
          <w:szCs w:val="24"/>
        </w:rPr>
        <w:t>..............</w:t>
      </w:r>
      <w:r w:rsidR="009C527C" w:rsidRPr="00092C12">
        <w:rPr>
          <w:rFonts w:ascii="Times New Roman" w:hAnsi="Times New Roman" w:cs="Times New Roman"/>
          <w:sz w:val="24"/>
          <w:szCs w:val="24"/>
        </w:rPr>
        <w:t xml:space="preserve"> </w:t>
      </w:r>
      <w:r w:rsidR="009C527C" w:rsidRPr="00866D21">
        <w:rPr>
          <w:rFonts w:ascii="Times New Roman" w:hAnsi="Times New Roman" w:cs="Times New Roman"/>
          <w:color w:val="000000"/>
          <w:sz w:val="24"/>
          <w:szCs w:val="24"/>
        </w:rPr>
        <w:t>San. ve Tic. A.Ş,’ne</w:t>
      </w:r>
      <w:r w:rsidRPr="00866D21">
        <w:rPr>
          <w:rFonts w:ascii="Times New Roman" w:hAnsi="Times New Roman" w:cs="Times New Roman"/>
          <w:sz w:val="24"/>
          <w:szCs w:val="24"/>
        </w:rPr>
        <w:t xml:space="preserve"> veril</w:t>
      </w:r>
      <w:r w:rsidR="00B6625F" w:rsidRPr="00866D21">
        <w:rPr>
          <w:rFonts w:ascii="Times New Roman" w:hAnsi="Times New Roman" w:cs="Times New Roman"/>
          <w:sz w:val="24"/>
          <w:szCs w:val="24"/>
        </w:rPr>
        <w:t>mek üzere tanzim edilmiştir</w:t>
      </w:r>
      <w:r w:rsidRPr="00866D21">
        <w:rPr>
          <w:rFonts w:ascii="Times New Roman" w:hAnsi="Times New Roman" w:cs="Times New Roman"/>
          <w:sz w:val="24"/>
          <w:szCs w:val="24"/>
        </w:rPr>
        <w:t>.</w:t>
      </w:r>
    </w:p>
    <w:p w14:paraId="6F266524" w14:textId="77777777" w:rsidR="00B8490F" w:rsidRPr="00B4000D" w:rsidRDefault="00F208E9" w:rsidP="00B4000D">
      <w:p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ab/>
      </w:r>
      <w:r w:rsidRPr="00866D21">
        <w:rPr>
          <w:rFonts w:ascii="Times New Roman" w:hAnsi="Times New Roman" w:cs="Times New Roman"/>
          <w:sz w:val="24"/>
          <w:szCs w:val="24"/>
        </w:rPr>
        <w:tab/>
      </w:r>
      <w:r w:rsidRPr="00866D21">
        <w:rPr>
          <w:rFonts w:ascii="Times New Roman" w:hAnsi="Times New Roman" w:cs="Times New Roman"/>
          <w:sz w:val="24"/>
          <w:szCs w:val="24"/>
        </w:rPr>
        <w:tab/>
      </w:r>
      <w:r w:rsidRPr="00866D21">
        <w:rPr>
          <w:rFonts w:ascii="Times New Roman" w:hAnsi="Times New Roman" w:cs="Times New Roman"/>
          <w:sz w:val="24"/>
          <w:szCs w:val="24"/>
        </w:rPr>
        <w:tab/>
      </w:r>
      <w:r w:rsidRPr="00866D21">
        <w:rPr>
          <w:rFonts w:ascii="Times New Roman" w:hAnsi="Times New Roman" w:cs="Times New Roman"/>
          <w:sz w:val="24"/>
          <w:szCs w:val="24"/>
        </w:rPr>
        <w:tab/>
      </w:r>
      <w:r w:rsidRPr="00866D21">
        <w:rPr>
          <w:rFonts w:ascii="Times New Roman" w:hAnsi="Times New Roman" w:cs="Times New Roman"/>
          <w:sz w:val="24"/>
          <w:szCs w:val="24"/>
        </w:rPr>
        <w:tab/>
      </w:r>
      <w:r w:rsidRPr="00866D21">
        <w:rPr>
          <w:rFonts w:ascii="Times New Roman" w:hAnsi="Times New Roman" w:cs="Times New Roman"/>
          <w:sz w:val="24"/>
          <w:szCs w:val="24"/>
        </w:rPr>
        <w:tab/>
      </w:r>
      <w:r w:rsidRPr="00866D21">
        <w:rPr>
          <w:rFonts w:ascii="Times New Roman" w:hAnsi="Times New Roman" w:cs="Times New Roman"/>
          <w:sz w:val="24"/>
          <w:szCs w:val="24"/>
        </w:rPr>
        <w:tab/>
      </w:r>
      <w:r w:rsidRPr="00866D21">
        <w:rPr>
          <w:rFonts w:ascii="Times New Roman" w:hAnsi="Times New Roman" w:cs="Times New Roman"/>
          <w:sz w:val="24"/>
          <w:szCs w:val="24"/>
        </w:rPr>
        <w:tab/>
      </w:r>
      <w:r w:rsidRPr="00866D21">
        <w:rPr>
          <w:rFonts w:ascii="Times New Roman" w:hAnsi="Times New Roman" w:cs="Times New Roman"/>
          <w:sz w:val="24"/>
          <w:szCs w:val="24"/>
        </w:rPr>
        <w:tab/>
      </w:r>
      <w:r w:rsidRPr="00866D21">
        <w:rPr>
          <w:rFonts w:ascii="Times New Roman" w:hAnsi="Times New Roman" w:cs="Times New Roman"/>
          <w:sz w:val="24"/>
          <w:szCs w:val="24"/>
        </w:rPr>
        <w:tab/>
      </w:r>
      <w:r w:rsidRPr="00866D21">
        <w:rPr>
          <w:rFonts w:ascii="Times New Roman" w:hAnsi="Times New Roman" w:cs="Times New Roman"/>
          <w:sz w:val="24"/>
          <w:szCs w:val="24"/>
        </w:rPr>
        <w:tab/>
      </w:r>
      <w:r w:rsidRPr="00866D21">
        <w:rPr>
          <w:rFonts w:ascii="Times New Roman" w:hAnsi="Times New Roman" w:cs="Times New Roman"/>
          <w:sz w:val="24"/>
          <w:szCs w:val="24"/>
        </w:rPr>
        <w:tab/>
      </w:r>
      <w:r w:rsidRPr="00866D21">
        <w:rPr>
          <w:rFonts w:ascii="Times New Roman" w:hAnsi="Times New Roman" w:cs="Times New Roman"/>
          <w:sz w:val="24"/>
          <w:szCs w:val="24"/>
        </w:rPr>
        <w:tab/>
      </w:r>
      <w:r w:rsidRPr="00866D21">
        <w:rPr>
          <w:rFonts w:ascii="Times New Roman" w:hAnsi="Times New Roman" w:cs="Times New Roman"/>
          <w:sz w:val="24"/>
          <w:szCs w:val="24"/>
        </w:rPr>
        <w:tab/>
      </w:r>
      <w:r w:rsidRPr="00866D21">
        <w:rPr>
          <w:rFonts w:ascii="Times New Roman" w:hAnsi="Times New Roman" w:cs="Times New Roman"/>
          <w:sz w:val="24"/>
          <w:szCs w:val="24"/>
        </w:rPr>
        <w:tab/>
      </w:r>
      <w:r w:rsidRPr="00866D21">
        <w:rPr>
          <w:rFonts w:ascii="Times New Roman" w:hAnsi="Times New Roman" w:cs="Times New Roman"/>
          <w:sz w:val="24"/>
          <w:szCs w:val="24"/>
        </w:rPr>
        <w:tab/>
      </w:r>
      <w:r w:rsidRPr="00866D21">
        <w:rPr>
          <w:rFonts w:ascii="Times New Roman" w:hAnsi="Times New Roman" w:cs="Times New Roman"/>
          <w:sz w:val="24"/>
          <w:szCs w:val="24"/>
        </w:rPr>
        <w:tab/>
      </w:r>
      <w:r w:rsidRPr="00866D21">
        <w:rPr>
          <w:rFonts w:ascii="Times New Roman" w:hAnsi="Times New Roman" w:cs="Times New Roman"/>
          <w:sz w:val="24"/>
          <w:szCs w:val="24"/>
        </w:rPr>
        <w:tab/>
      </w:r>
      <w:r w:rsidRPr="00866D21">
        <w:rPr>
          <w:rFonts w:ascii="Times New Roman" w:hAnsi="Times New Roman" w:cs="Times New Roman"/>
          <w:sz w:val="24"/>
          <w:szCs w:val="24"/>
        </w:rPr>
        <w:tab/>
      </w:r>
      <w:r w:rsidR="009C527C" w:rsidRPr="00866D21">
        <w:rPr>
          <w:rFonts w:ascii="Times New Roman" w:hAnsi="Times New Roman" w:cs="Times New Roman"/>
          <w:sz w:val="24"/>
          <w:szCs w:val="24"/>
        </w:rPr>
        <w:tab/>
      </w:r>
      <w:r w:rsidR="009C527C" w:rsidRPr="00866D21">
        <w:rPr>
          <w:rFonts w:ascii="Times New Roman" w:hAnsi="Times New Roman" w:cs="Times New Roman"/>
          <w:sz w:val="24"/>
          <w:szCs w:val="24"/>
        </w:rPr>
        <w:tab/>
        <w:t>Nazım BÜTÜ</w:t>
      </w:r>
      <w:r w:rsidR="00B4000D">
        <w:rPr>
          <w:rFonts w:ascii="Times New Roman" w:hAnsi="Times New Roman" w:cs="Times New Roman"/>
          <w:sz w:val="24"/>
          <w:szCs w:val="24"/>
        </w:rPr>
        <w:t>N</w:t>
      </w:r>
      <w:r w:rsidR="00B8490F">
        <w:rPr>
          <w:rFonts w:ascii="Times New Roman" w:hAnsi="Times New Roman" w:cs="Times New Roman"/>
          <w:b/>
          <w:sz w:val="24"/>
          <w:szCs w:val="24"/>
          <w:u w:val="single"/>
        </w:rPr>
        <w:br w:type="page"/>
      </w:r>
    </w:p>
    <w:p w14:paraId="2F03087F" w14:textId="77777777" w:rsidR="00506D15" w:rsidRPr="00866D21" w:rsidRDefault="00900E7A" w:rsidP="00B8490F">
      <w:pPr>
        <w:spacing w:before="180" w:after="180" w:line="240" w:lineRule="exact"/>
        <w:ind w:firstLine="360"/>
        <w:jc w:val="both"/>
        <w:rPr>
          <w:rFonts w:ascii="Times New Roman" w:hAnsi="Times New Roman" w:cs="Times New Roman"/>
          <w:b/>
          <w:sz w:val="24"/>
          <w:szCs w:val="24"/>
          <w:u w:val="single"/>
        </w:rPr>
      </w:pPr>
      <w:r w:rsidRPr="00866D21">
        <w:rPr>
          <w:rFonts w:ascii="Times New Roman" w:hAnsi="Times New Roman" w:cs="Times New Roman"/>
          <w:b/>
          <w:sz w:val="24"/>
          <w:szCs w:val="24"/>
          <w:u w:val="single"/>
        </w:rPr>
        <w:lastRenderedPageBreak/>
        <w:t>EK</w:t>
      </w:r>
      <w:r w:rsidR="00B8490F">
        <w:rPr>
          <w:rFonts w:ascii="Times New Roman" w:hAnsi="Times New Roman" w:cs="Times New Roman"/>
          <w:b/>
          <w:sz w:val="24"/>
          <w:szCs w:val="24"/>
          <w:u w:val="single"/>
        </w:rPr>
        <w:t xml:space="preserve"> LİSTESİ</w:t>
      </w:r>
    </w:p>
    <w:p w14:paraId="2269B1B3" w14:textId="77777777" w:rsidR="007F0D50" w:rsidRPr="00866D21" w:rsidRDefault="007F0D50" w:rsidP="007F0D50">
      <w:pPr>
        <w:pStyle w:val="ListeParagraf"/>
        <w:numPr>
          <w:ilvl w:val="0"/>
          <w:numId w:val="7"/>
        </w:num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AN1 Sözleşmesi</w:t>
      </w:r>
    </w:p>
    <w:p w14:paraId="4BD2F765" w14:textId="77777777" w:rsidR="007F0D50" w:rsidRPr="006D3AEE" w:rsidRDefault="007F0D50" w:rsidP="006D3AEE">
      <w:pPr>
        <w:pStyle w:val="ListeParagraf"/>
        <w:numPr>
          <w:ilvl w:val="0"/>
          <w:numId w:val="7"/>
        </w:num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Yatırım İzni</w:t>
      </w:r>
    </w:p>
    <w:p w14:paraId="7769AF96" w14:textId="77777777" w:rsidR="00900E7A" w:rsidRPr="00866D21" w:rsidRDefault="00F46B8F" w:rsidP="00D13D53">
      <w:pPr>
        <w:pStyle w:val="ListeParagraf"/>
        <w:numPr>
          <w:ilvl w:val="0"/>
          <w:numId w:val="7"/>
        </w:num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Görgü Raporu</w:t>
      </w:r>
    </w:p>
    <w:p w14:paraId="2C81FBCA" w14:textId="77777777" w:rsidR="004C6BE4" w:rsidRDefault="004C6BE4" w:rsidP="00D13D53">
      <w:pPr>
        <w:pStyle w:val="ListeParagraf"/>
        <w:numPr>
          <w:ilvl w:val="0"/>
          <w:numId w:val="7"/>
        </w:num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Kroki-yerleşim planı</w:t>
      </w:r>
    </w:p>
    <w:p w14:paraId="11A5363F" w14:textId="77777777" w:rsidR="006D3AEE" w:rsidRDefault="006D3AEE" w:rsidP="00D13D53">
      <w:pPr>
        <w:pStyle w:val="ListeParagraf"/>
        <w:numPr>
          <w:ilvl w:val="0"/>
          <w:numId w:val="7"/>
        </w:numPr>
        <w:spacing w:before="180" w:after="180" w:line="240" w:lineRule="exact"/>
        <w:jc w:val="both"/>
        <w:rPr>
          <w:rFonts w:ascii="Times New Roman" w:hAnsi="Times New Roman" w:cs="Times New Roman"/>
          <w:sz w:val="24"/>
          <w:szCs w:val="24"/>
        </w:rPr>
      </w:pPr>
      <w:r>
        <w:rPr>
          <w:rFonts w:ascii="Times New Roman" w:hAnsi="Times New Roman" w:cs="Times New Roman"/>
          <w:sz w:val="24"/>
          <w:szCs w:val="24"/>
        </w:rPr>
        <w:t>Yapı kullanım izin belgesi</w:t>
      </w:r>
    </w:p>
    <w:p w14:paraId="0A1EDBC4" w14:textId="77777777" w:rsidR="006D3AEE" w:rsidRDefault="006D3AEE" w:rsidP="00D13D53">
      <w:pPr>
        <w:pStyle w:val="ListeParagraf"/>
        <w:numPr>
          <w:ilvl w:val="0"/>
          <w:numId w:val="7"/>
        </w:numPr>
        <w:spacing w:before="180" w:after="180" w:line="240" w:lineRule="exact"/>
        <w:jc w:val="both"/>
        <w:rPr>
          <w:rFonts w:ascii="Times New Roman" w:hAnsi="Times New Roman" w:cs="Times New Roman"/>
          <w:sz w:val="24"/>
          <w:szCs w:val="24"/>
        </w:rPr>
      </w:pPr>
      <w:r>
        <w:rPr>
          <w:rFonts w:ascii="Times New Roman" w:hAnsi="Times New Roman" w:cs="Times New Roman"/>
          <w:sz w:val="24"/>
          <w:szCs w:val="24"/>
        </w:rPr>
        <w:t>Fotoğraflar</w:t>
      </w:r>
    </w:p>
    <w:p w14:paraId="5CE1AF9D" w14:textId="77777777" w:rsidR="004C6BE4" w:rsidRPr="00866D21" w:rsidRDefault="00900E7A" w:rsidP="00D13D53">
      <w:pPr>
        <w:pStyle w:val="ListeParagraf"/>
        <w:numPr>
          <w:ilvl w:val="0"/>
          <w:numId w:val="7"/>
        </w:num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 xml:space="preserve">Tapu </w:t>
      </w:r>
    </w:p>
    <w:p w14:paraId="591B09D4" w14:textId="77777777" w:rsidR="004C6BE4" w:rsidRPr="00866D21" w:rsidRDefault="004C6BE4" w:rsidP="00D13D53">
      <w:pPr>
        <w:pStyle w:val="ListeParagraf"/>
        <w:numPr>
          <w:ilvl w:val="0"/>
          <w:numId w:val="7"/>
        </w:numPr>
        <w:spacing w:before="180" w:after="180" w:line="240" w:lineRule="exact"/>
        <w:jc w:val="both"/>
        <w:rPr>
          <w:rFonts w:ascii="Times New Roman" w:hAnsi="Times New Roman" w:cs="Times New Roman"/>
          <w:sz w:val="24"/>
          <w:szCs w:val="24"/>
        </w:rPr>
      </w:pPr>
      <w:r w:rsidRPr="00866D21">
        <w:rPr>
          <w:rFonts w:ascii="Times New Roman" w:eastAsia="Times New Roman" w:hAnsi="Times New Roman" w:cs="Times New Roman"/>
          <w:color w:val="000000"/>
          <w:sz w:val="24"/>
          <w:szCs w:val="24"/>
          <w:lang w:eastAsia="tr-TR"/>
        </w:rPr>
        <w:t>İşyeri Açma ve Çalışma Ruhsatı (Genel Antrepo)</w:t>
      </w:r>
    </w:p>
    <w:p w14:paraId="7D54E427" w14:textId="77777777" w:rsidR="004C6BE4" w:rsidRPr="00866D21" w:rsidRDefault="004C6BE4" w:rsidP="00D13D53">
      <w:pPr>
        <w:pStyle w:val="ListeParagraf"/>
        <w:numPr>
          <w:ilvl w:val="0"/>
          <w:numId w:val="7"/>
        </w:numPr>
        <w:spacing w:before="180" w:after="180" w:line="240" w:lineRule="exact"/>
        <w:jc w:val="both"/>
        <w:rPr>
          <w:rFonts w:ascii="Times New Roman" w:hAnsi="Times New Roman" w:cs="Times New Roman"/>
          <w:sz w:val="24"/>
          <w:szCs w:val="24"/>
        </w:rPr>
      </w:pPr>
      <w:r w:rsidRPr="00866D21">
        <w:rPr>
          <w:rFonts w:ascii="Times New Roman" w:eastAsia="Times New Roman" w:hAnsi="Times New Roman" w:cs="Times New Roman"/>
          <w:color w:val="000000"/>
          <w:sz w:val="24"/>
          <w:szCs w:val="24"/>
          <w:lang w:eastAsia="tr-TR"/>
        </w:rPr>
        <w:t>İşyeri Açma ve Çalışma Ruhsatı (Yanıcı Alanı)</w:t>
      </w:r>
    </w:p>
    <w:p w14:paraId="3CC199B7" w14:textId="77777777" w:rsidR="004C6BE4" w:rsidRPr="00866D21" w:rsidRDefault="004C6BE4" w:rsidP="00D13D53">
      <w:pPr>
        <w:pStyle w:val="ListeParagraf"/>
        <w:numPr>
          <w:ilvl w:val="0"/>
          <w:numId w:val="7"/>
        </w:numPr>
        <w:spacing w:before="180" w:after="180" w:line="240" w:lineRule="exact"/>
        <w:jc w:val="both"/>
        <w:rPr>
          <w:rFonts w:ascii="Times New Roman" w:hAnsi="Times New Roman" w:cs="Times New Roman"/>
          <w:sz w:val="24"/>
          <w:szCs w:val="24"/>
        </w:rPr>
      </w:pPr>
      <w:r w:rsidRPr="00866D21">
        <w:rPr>
          <w:rFonts w:ascii="Times New Roman" w:eastAsia="Times New Roman" w:hAnsi="Times New Roman" w:cs="Times New Roman"/>
          <w:color w:val="000000"/>
          <w:sz w:val="24"/>
          <w:szCs w:val="24"/>
          <w:lang w:eastAsia="tr-TR"/>
        </w:rPr>
        <w:t>İtfaiye Raporu (Genel Antrepo)</w:t>
      </w:r>
    </w:p>
    <w:p w14:paraId="6A32CA89" w14:textId="77777777" w:rsidR="004C6BE4" w:rsidRPr="006D3AEE" w:rsidRDefault="004C6BE4" w:rsidP="00D13D53">
      <w:pPr>
        <w:pStyle w:val="ListeParagraf"/>
        <w:numPr>
          <w:ilvl w:val="0"/>
          <w:numId w:val="7"/>
        </w:numPr>
        <w:spacing w:before="180" w:after="180" w:line="240" w:lineRule="exact"/>
        <w:jc w:val="both"/>
        <w:rPr>
          <w:rFonts w:ascii="Times New Roman" w:hAnsi="Times New Roman" w:cs="Times New Roman"/>
          <w:sz w:val="24"/>
          <w:szCs w:val="24"/>
        </w:rPr>
      </w:pPr>
      <w:r w:rsidRPr="00866D21">
        <w:rPr>
          <w:rFonts w:ascii="Times New Roman" w:eastAsia="Times New Roman" w:hAnsi="Times New Roman" w:cs="Times New Roman"/>
          <w:color w:val="000000"/>
          <w:sz w:val="24"/>
          <w:szCs w:val="24"/>
          <w:lang w:eastAsia="tr-TR"/>
        </w:rPr>
        <w:t>İtfaiye Raporu (Yanıcı Alanı)</w:t>
      </w:r>
    </w:p>
    <w:p w14:paraId="3990C76E" w14:textId="77777777" w:rsidR="006D3AEE" w:rsidRPr="00866D21" w:rsidRDefault="006D3AEE" w:rsidP="00D13D53">
      <w:pPr>
        <w:pStyle w:val="ListeParagraf"/>
        <w:numPr>
          <w:ilvl w:val="0"/>
          <w:numId w:val="7"/>
        </w:numPr>
        <w:spacing w:before="180" w:after="180" w:line="240" w:lineRule="exact"/>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tr-TR"/>
        </w:rPr>
        <w:t>Yangın Sigorta Poliçesi</w:t>
      </w:r>
    </w:p>
    <w:p w14:paraId="023FA2C1" w14:textId="77777777" w:rsidR="00900E7A" w:rsidRPr="00866D21" w:rsidRDefault="00900E7A" w:rsidP="00D13D53">
      <w:pPr>
        <w:pStyle w:val="ListeParagraf"/>
        <w:numPr>
          <w:ilvl w:val="0"/>
          <w:numId w:val="7"/>
        </w:num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Noter tas</w:t>
      </w:r>
      <w:r w:rsidR="000B1665" w:rsidRPr="00866D21">
        <w:rPr>
          <w:rFonts w:ascii="Times New Roman" w:hAnsi="Times New Roman" w:cs="Times New Roman"/>
          <w:sz w:val="24"/>
          <w:szCs w:val="24"/>
        </w:rPr>
        <w:t>d</w:t>
      </w:r>
      <w:r w:rsidRPr="00866D21">
        <w:rPr>
          <w:rFonts w:ascii="Times New Roman" w:hAnsi="Times New Roman" w:cs="Times New Roman"/>
          <w:sz w:val="24"/>
          <w:szCs w:val="24"/>
        </w:rPr>
        <w:t>ikli imza sirküler</w:t>
      </w:r>
      <w:r w:rsidR="006D3AEE">
        <w:rPr>
          <w:rFonts w:ascii="Times New Roman" w:hAnsi="Times New Roman" w:cs="Times New Roman"/>
          <w:sz w:val="24"/>
          <w:szCs w:val="24"/>
        </w:rPr>
        <w:t>ler</w:t>
      </w:r>
      <w:r w:rsidRPr="00866D21">
        <w:rPr>
          <w:rFonts w:ascii="Times New Roman" w:hAnsi="Times New Roman" w:cs="Times New Roman"/>
          <w:sz w:val="24"/>
          <w:szCs w:val="24"/>
        </w:rPr>
        <w:t>i</w:t>
      </w:r>
    </w:p>
    <w:p w14:paraId="5E5366C8" w14:textId="77777777" w:rsidR="00900E7A" w:rsidRPr="00866D21" w:rsidRDefault="00900E7A" w:rsidP="00D13D53">
      <w:pPr>
        <w:pStyle w:val="ListeParagraf"/>
        <w:numPr>
          <w:ilvl w:val="0"/>
          <w:numId w:val="7"/>
        </w:num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 xml:space="preserve">Vergi </w:t>
      </w:r>
      <w:r w:rsidR="004C6BE4" w:rsidRPr="00866D21">
        <w:rPr>
          <w:rFonts w:ascii="Times New Roman" w:hAnsi="Times New Roman" w:cs="Times New Roman"/>
          <w:sz w:val="24"/>
          <w:szCs w:val="24"/>
        </w:rPr>
        <w:t>Mükellefiyeti</w:t>
      </w:r>
      <w:r w:rsidRPr="00866D21">
        <w:rPr>
          <w:rFonts w:ascii="Times New Roman" w:hAnsi="Times New Roman" w:cs="Times New Roman"/>
          <w:sz w:val="24"/>
          <w:szCs w:val="24"/>
        </w:rPr>
        <w:t xml:space="preserve"> yazısı</w:t>
      </w:r>
    </w:p>
    <w:p w14:paraId="409AE7FE" w14:textId="77777777" w:rsidR="00900E7A" w:rsidRPr="00866D21" w:rsidRDefault="004C6BE4" w:rsidP="00D13D53">
      <w:pPr>
        <w:pStyle w:val="ListeParagraf"/>
        <w:numPr>
          <w:ilvl w:val="0"/>
          <w:numId w:val="7"/>
        </w:num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 xml:space="preserve">Yön. </w:t>
      </w:r>
      <w:r w:rsidR="00900E7A" w:rsidRPr="00866D21">
        <w:rPr>
          <w:rFonts w:ascii="Times New Roman" w:hAnsi="Times New Roman" w:cs="Times New Roman"/>
          <w:sz w:val="24"/>
          <w:szCs w:val="24"/>
        </w:rPr>
        <w:t>EK 8</w:t>
      </w:r>
      <w:r w:rsidR="00FC64B7" w:rsidRPr="00866D21">
        <w:rPr>
          <w:rFonts w:ascii="Times New Roman" w:hAnsi="Times New Roman" w:cs="Times New Roman"/>
          <w:sz w:val="24"/>
          <w:szCs w:val="24"/>
        </w:rPr>
        <w:t>1/</w:t>
      </w:r>
      <w:r w:rsidR="00900E7A" w:rsidRPr="00866D21">
        <w:rPr>
          <w:rFonts w:ascii="Times New Roman" w:hAnsi="Times New Roman" w:cs="Times New Roman"/>
          <w:sz w:val="24"/>
          <w:szCs w:val="24"/>
        </w:rPr>
        <w:t xml:space="preserve"> I </w:t>
      </w:r>
      <w:r w:rsidRPr="00866D21">
        <w:rPr>
          <w:rFonts w:ascii="Times New Roman" w:hAnsi="Times New Roman" w:cs="Times New Roman"/>
          <w:sz w:val="24"/>
          <w:szCs w:val="24"/>
        </w:rPr>
        <w:t xml:space="preserve">gereği </w:t>
      </w:r>
      <w:r w:rsidR="00900E7A" w:rsidRPr="00866D21">
        <w:rPr>
          <w:rFonts w:ascii="Times New Roman" w:hAnsi="Times New Roman" w:cs="Times New Roman"/>
          <w:sz w:val="24"/>
          <w:szCs w:val="24"/>
        </w:rPr>
        <w:t>taahhütname</w:t>
      </w:r>
    </w:p>
    <w:p w14:paraId="11C2C3E2" w14:textId="77777777" w:rsidR="004C6BE4" w:rsidRPr="00866D21" w:rsidRDefault="004C6BE4" w:rsidP="00D13D53">
      <w:pPr>
        <w:pStyle w:val="ListeParagraf"/>
        <w:numPr>
          <w:ilvl w:val="0"/>
          <w:numId w:val="7"/>
        </w:num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Yön. EK 81/</w:t>
      </w:r>
      <w:r w:rsidR="006D3AEE">
        <w:rPr>
          <w:rFonts w:ascii="Times New Roman" w:hAnsi="Times New Roman" w:cs="Times New Roman"/>
          <w:sz w:val="24"/>
          <w:szCs w:val="24"/>
        </w:rPr>
        <w:t>II</w:t>
      </w:r>
      <w:r w:rsidRPr="00866D21">
        <w:rPr>
          <w:rFonts w:ascii="Times New Roman" w:hAnsi="Times New Roman" w:cs="Times New Roman"/>
          <w:sz w:val="24"/>
          <w:szCs w:val="24"/>
        </w:rPr>
        <w:t xml:space="preserve"> gereği taahhütname</w:t>
      </w:r>
    </w:p>
    <w:p w14:paraId="77E168F3" w14:textId="77777777" w:rsidR="00900E7A" w:rsidRPr="00866D21" w:rsidRDefault="00900E7A" w:rsidP="00D13D53">
      <w:pPr>
        <w:pStyle w:val="ListeParagraf"/>
        <w:numPr>
          <w:ilvl w:val="0"/>
          <w:numId w:val="7"/>
        </w:num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Ticaret sicil gazeteleri</w:t>
      </w:r>
    </w:p>
    <w:p w14:paraId="1D8426CB" w14:textId="77777777" w:rsidR="00900E7A" w:rsidRPr="00866D21" w:rsidRDefault="00900E7A" w:rsidP="00D13D53">
      <w:pPr>
        <w:pStyle w:val="ListeParagraf"/>
        <w:numPr>
          <w:ilvl w:val="0"/>
          <w:numId w:val="7"/>
        </w:numPr>
        <w:spacing w:before="180" w:after="180" w:line="240" w:lineRule="exact"/>
        <w:jc w:val="both"/>
        <w:rPr>
          <w:rFonts w:ascii="Times New Roman" w:hAnsi="Times New Roman" w:cs="Times New Roman"/>
          <w:sz w:val="24"/>
          <w:szCs w:val="24"/>
        </w:rPr>
      </w:pPr>
      <w:r w:rsidRPr="00866D21">
        <w:rPr>
          <w:rFonts w:ascii="Times New Roman" w:hAnsi="Times New Roman" w:cs="Times New Roman"/>
          <w:sz w:val="24"/>
          <w:szCs w:val="24"/>
        </w:rPr>
        <w:t>Adli sicil kayıtlar</w:t>
      </w:r>
    </w:p>
    <w:p w14:paraId="71D0FE9A" w14:textId="77777777" w:rsidR="006D3AEE" w:rsidRDefault="006D3AEE" w:rsidP="00D13D53">
      <w:pPr>
        <w:pStyle w:val="ListeParagraf"/>
        <w:numPr>
          <w:ilvl w:val="0"/>
          <w:numId w:val="7"/>
        </w:numPr>
        <w:spacing w:before="180" w:after="180" w:line="240" w:lineRule="exact"/>
        <w:jc w:val="both"/>
        <w:rPr>
          <w:rFonts w:ascii="Times New Roman" w:hAnsi="Times New Roman" w:cs="Times New Roman"/>
          <w:sz w:val="24"/>
          <w:szCs w:val="24"/>
        </w:rPr>
      </w:pPr>
      <w:r>
        <w:rPr>
          <w:rFonts w:ascii="Times New Roman" w:hAnsi="Times New Roman" w:cs="Times New Roman"/>
          <w:sz w:val="24"/>
          <w:szCs w:val="24"/>
        </w:rPr>
        <w:t>Firma tarihçesi ve genel bilgileri</w:t>
      </w:r>
    </w:p>
    <w:p w14:paraId="79C4575F" w14:textId="77777777" w:rsidR="006D3AEE" w:rsidRDefault="006D3AEE" w:rsidP="00D13D53">
      <w:pPr>
        <w:pStyle w:val="ListeParagraf"/>
        <w:numPr>
          <w:ilvl w:val="0"/>
          <w:numId w:val="7"/>
        </w:numPr>
        <w:spacing w:before="180" w:after="180" w:line="240" w:lineRule="exact"/>
        <w:jc w:val="both"/>
        <w:rPr>
          <w:rFonts w:ascii="Times New Roman" w:hAnsi="Times New Roman" w:cs="Times New Roman"/>
          <w:sz w:val="24"/>
          <w:szCs w:val="24"/>
        </w:rPr>
      </w:pPr>
      <w:r>
        <w:rPr>
          <w:rFonts w:ascii="Times New Roman" w:hAnsi="Times New Roman" w:cs="Times New Roman"/>
          <w:sz w:val="24"/>
          <w:szCs w:val="24"/>
        </w:rPr>
        <w:t>Acil Durum Eylem Planı</w:t>
      </w:r>
    </w:p>
    <w:p w14:paraId="7C58DA68" w14:textId="77777777" w:rsidR="006D3AEE" w:rsidRPr="006D3AEE" w:rsidRDefault="006D3AEE" w:rsidP="006D3AEE">
      <w:pPr>
        <w:pStyle w:val="ListeParagraf"/>
        <w:numPr>
          <w:ilvl w:val="0"/>
          <w:numId w:val="7"/>
        </w:numPr>
        <w:spacing w:before="180" w:after="180" w:line="240" w:lineRule="exact"/>
        <w:jc w:val="both"/>
        <w:rPr>
          <w:rFonts w:ascii="Times New Roman" w:hAnsi="Times New Roman" w:cs="Times New Roman"/>
          <w:sz w:val="24"/>
          <w:szCs w:val="24"/>
        </w:rPr>
      </w:pPr>
      <w:r>
        <w:rPr>
          <w:rFonts w:ascii="Times New Roman" w:hAnsi="Times New Roman" w:cs="Times New Roman"/>
          <w:sz w:val="24"/>
          <w:szCs w:val="24"/>
        </w:rPr>
        <w:t>PEST Kontrol belgesi</w:t>
      </w:r>
      <w:r w:rsidR="00506D15" w:rsidRPr="006D3AEE">
        <w:rPr>
          <w:rFonts w:ascii="Times New Roman" w:hAnsi="Times New Roman" w:cs="Times New Roman"/>
          <w:b/>
          <w:sz w:val="24"/>
          <w:szCs w:val="24"/>
        </w:rPr>
        <w:tab/>
      </w:r>
    </w:p>
    <w:p w14:paraId="77BFD492" w14:textId="77777777" w:rsidR="006D3AEE" w:rsidRDefault="006D3AEE" w:rsidP="006D3AEE">
      <w:pPr>
        <w:pStyle w:val="ListeParagraf"/>
        <w:numPr>
          <w:ilvl w:val="0"/>
          <w:numId w:val="7"/>
        </w:numPr>
        <w:spacing w:before="180" w:after="180" w:line="240" w:lineRule="exact"/>
        <w:jc w:val="both"/>
        <w:rPr>
          <w:rFonts w:ascii="Times New Roman" w:hAnsi="Times New Roman" w:cs="Times New Roman"/>
          <w:sz w:val="24"/>
          <w:szCs w:val="24"/>
        </w:rPr>
      </w:pPr>
      <w:r>
        <w:rPr>
          <w:rFonts w:ascii="Times New Roman" w:hAnsi="Times New Roman" w:cs="Times New Roman"/>
          <w:sz w:val="24"/>
          <w:szCs w:val="24"/>
        </w:rPr>
        <w:t>İş sağlığı ve Güv.denetim belgeleri</w:t>
      </w:r>
    </w:p>
    <w:p w14:paraId="154ACA92" w14:textId="77777777" w:rsidR="006D3AEE" w:rsidRDefault="006D3AEE" w:rsidP="006D3AEE">
      <w:pPr>
        <w:pStyle w:val="ListeParagraf"/>
        <w:numPr>
          <w:ilvl w:val="0"/>
          <w:numId w:val="7"/>
        </w:numPr>
        <w:spacing w:before="180" w:after="180" w:line="240" w:lineRule="exact"/>
        <w:jc w:val="both"/>
        <w:rPr>
          <w:rFonts w:ascii="Times New Roman" w:hAnsi="Times New Roman" w:cs="Times New Roman"/>
          <w:bCs/>
          <w:sz w:val="24"/>
          <w:szCs w:val="24"/>
        </w:rPr>
      </w:pPr>
      <w:r w:rsidRPr="006D3AEE">
        <w:rPr>
          <w:rFonts w:ascii="Times New Roman" w:hAnsi="Times New Roman" w:cs="Times New Roman"/>
          <w:bCs/>
          <w:sz w:val="24"/>
          <w:szCs w:val="24"/>
        </w:rPr>
        <w:t>ISO-</w:t>
      </w:r>
      <w:r>
        <w:rPr>
          <w:rFonts w:ascii="Times New Roman" w:hAnsi="Times New Roman" w:cs="Times New Roman"/>
          <w:bCs/>
          <w:sz w:val="24"/>
          <w:szCs w:val="24"/>
        </w:rPr>
        <w:t>9001 Belgesi</w:t>
      </w:r>
    </w:p>
    <w:p w14:paraId="7149FB4F" w14:textId="77777777" w:rsidR="00B4000D" w:rsidRDefault="006D3AEE" w:rsidP="006D3AEE">
      <w:pPr>
        <w:pStyle w:val="ListeParagraf"/>
        <w:numPr>
          <w:ilvl w:val="0"/>
          <w:numId w:val="7"/>
        </w:numPr>
        <w:spacing w:before="180" w:after="180" w:line="240" w:lineRule="exact"/>
        <w:jc w:val="both"/>
        <w:rPr>
          <w:rFonts w:ascii="Times New Roman" w:hAnsi="Times New Roman" w:cs="Times New Roman"/>
          <w:bCs/>
          <w:sz w:val="24"/>
          <w:szCs w:val="24"/>
        </w:rPr>
      </w:pPr>
      <w:r>
        <w:rPr>
          <w:rFonts w:ascii="Times New Roman" w:hAnsi="Times New Roman" w:cs="Times New Roman"/>
          <w:bCs/>
          <w:sz w:val="24"/>
          <w:szCs w:val="24"/>
        </w:rPr>
        <w:t>İzmir Tic.Odası Faaliyet Belgesi</w:t>
      </w:r>
      <w:r w:rsidR="00506D15" w:rsidRPr="006D3AEE">
        <w:rPr>
          <w:rFonts w:ascii="Times New Roman" w:hAnsi="Times New Roman" w:cs="Times New Roman"/>
          <w:bCs/>
          <w:sz w:val="24"/>
          <w:szCs w:val="24"/>
        </w:rPr>
        <w:tab/>
      </w:r>
    </w:p>
    <w:p w14:paraId="3E3AEF59" w14:textId="77777777" w:rsidR="0030238D" w:rsidRPr="006D3AEE" w:rsidRDefault="00B4000D" w:rsidP="006D3AEE">
      <w:pPr>
        <w:pStyle w:val="ListeParagraf"/>
        <w:numPr>
          <w:ilvl w:val="0"/>
          <w:numId w:val="7"/>
        </w:numPr>
        <w:spacing w:before="180" w:after="180" w:line="240" w:lineRule="exact"/>
        <w:jc w:val="both"/>
        <w:rPr>
          <w:rFonts w:ascii="Times New Roman" w:hAnsi="Times New Roman" w:cs="Times New Roman"/>
          <w:bCs/>
          <w:sz w:val="24"/>
          <w:szCs w:val="24"/>
        </w:rPr>
      </w:pPr>
      <w:r>
        <w:rPr>
          <w:rFonts w:ascii="Times New Roman" w:hAnsi="Times New Roman" w:cs="Times New Roman"/>
          <w:bCs/>
          <w:sz w:val="24"/>
          <w:szCs w:val="24"/>
        </w:rPr>
        <w:t>2013/3 uyarınca ANT Formları</w:t>
      </w:r>
      <w:r w:rsidR="00506D15" w:rsidRPr="006D3AEE">
        <w:rPr>
          <w:rFonts w:ascii="Times New Roman" w:hAnsi="Times New Roman" w:cs="Times New Roman"/>
          <w:bCs/>
          <w:sz w:val="24"/>
          <w:szCs w:val="24"/>
        </w:rPr>
        <w:tab/>
      </w:r>
      <w:r w:rsidR="00506D15" w:rsidRPr="006D3AEE">
        <w:rPr>
          <w:rFonts w:ascii="Times New Roman" w:hAnsi="Times New Roman" w:cs="Times New Roman"/>
          <w:bCs/>
          <w:sz w:val="24"/>
          <w:szCs w:val="24"/>
        </w:rPr>
        <w:tab/>
      </w:r>
    </w:p>
    <w:sectPr w:rsidR="0030238D" w:rsidRPr="006D3AEE" w:rsidSect="00CA08E3">
      <w:pgSz w:w="11906" w:h="16838"/>
      <w:pgMar w:top="1134" w:right="102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AFA3F" w14:textId="77777777" w:rsidR="00363298" w:rsidRDefault="00363298" w:rsidP="005F6E9C">
      <w:pPr>
        <w:spacing w:after="0" w:line="240" w:lineRule="auto"/>
      </w:pPr>
      <w:r>
        <w:separator/>
      </w:r>
    </w:p>
  </w:endnote>
  <w:endnote w:type="continuationSeparator" w:id="0">
    <w:p w14:paraId="20FF885E" w14:textId="77777777" w:rsidR="00363298" w:rsidRDefault="00363298" w:rsidP="005F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ndara">
    <w:panose1 w:val="020E0502030303020204"/>
    <w:charset w:val="A2"/>
    <w:family w:val="swiss"/>
    <w:pitch w:val="variable"/>
    <w:sig w:usb0="A00002EF" w:usb1="4000A44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1E153" w14:textId="77777777" w:rsidR="00363298" w:rsidRDefault="00363298" w:rsidP="005F6E9C">
      <w:pPr>
        <w:spacing w:after="0" w:line="240" w:lineRule="auto"/>
      </w:pPr>
      <w:r>
        <w:separator/>
      </w:r>
    </w:p>
  </w:footnote>
  <w:footnote w:type="continuationSeparator" w:id="0">
    <w:p w14:paraId="21397150" w14:textId="77777777" w:rsidR="00363298" w:rsidRDefault="00363298" w:rsidP="005F6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E152D"/>
    <w:multiLevelType w:val="hybridMultilevel"/>
    <w:tmpl w:val="11A06526"/>
    <w:lvl w:ilvl="0" w:tplc="D3D65D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92113C"/>
    <w:multiLevelType w:val="hybridMultilevel"/>
    <w:tmpl w:val="EE98D5AA"/>
    <w:lvl w:ilvl="0" w:tplc="0B9A5838">
      <w:start w:val="4"/>
      <w:numFmt w:val="bullet"/>
      <w:lvlText w:val="-"/>
      <w:lvlJc w:val="left"/>
      <w:pPr>
        <w:ind w:left="705" w:hanging="360"/>
      </w:pPr>
      <w:rPr>
        <w:rFonts w:ascii="Times New Roman" w:eastAsiaTheme="minorHAnsi"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2" w15:restartNumberingAfterBreak="0">
    <w:nsid w:val="1DBF5E9A"/>
    <w:multiLevelType w:val="hybridMultilevel"/>
    <w:tmpl w:val="E3F866A8"/>
    <w:lvl w:ilvl="0" w:tplc="7D3AA8BC">
      <w:start w:val="2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41540A7"/>
    <w:multiLevelType w:val="multilevel"/>
    <w:tmpl w:val="27E00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500012"/>
    <w:multiLevelType w:val="multilevel"/>
    <w:tmpl w:val="27E00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225A1"/>
    <w:multiLevelType w:val="hybridMultilevel"/>
    <w:tmpl w:val="E00CDC52"/>
    <w:lvl w:ilvl="0" w:tplc="2E5CCC0E">
      <w:start w:val="4"/>
      <w:numFmt w:val="bullet"/>
      <w:lvlText w:val="-"/>
      <w:lvlJc w:val="left"/>
      <w:pPr>
        <w:ind w:left="645" w:hanging="360"/>
      </w:pPr>
      <w:rPr>
        <w:rFonts w:ascii="Times New Roman" w:eastAsiaTheme="minorHAnsi" w:hAnsi="Times New Roman" w:cs="Times New Roman" w:hint="default"/>
      </w:rPr>
    </w:lvl>
    <w:lvl w:ilvl="1" w:tplc="041F0003" w:tentative="1">
      <w:start w:val="1"/>
      <w:numFmt w:val="bullet"/>
      <w:lvlText w:val="o"/>
      <w:lvlJc w:val="left"/>
      <w:pPr>
        <w:ind w:left="1365" w:hanging="360"/>
      </w:pPr>
      <w:rPr>
        <w:rFonts w:ascii="Courier New" w:hAnsi="Courier New" w:cs="Courier New" w:hint="default"/>
      </w:rPr>
    </w:lvl>
    <w:lvl w:ilvl="2" w:tplc="041F0005" w:tentative="1">
      <w:start w:val="1"/>
      <w:numFmt w:val="bullet"/>
      <w:lvlText w:val=""/>
      <w:lvlJc w:val="left"/>
      <w:pPr>
        <w:ind w:left="2085" w:hanging="360"/>
      </w:pPr>
      <w:rPr>
        <w:rFonts w:ascii="Wingdings" w:hAnsi="Wingdings" w:hint="default"/>
      </w:rPr>
    </w:lvl>
    <w:lvl w:ilvl="3" w:tplc="041F0001" w:tentative="1">
      <w:start w:val="1"/>
      <w:numFmt w:val="bullet"/>
      <w:lvlText w:val=""/>
      <w:lvlJc w:val="left"/>
      <w:pPr>
        <w:ind w:left="2805" w:hanging="360"/>
      </w:pPr>
      <w:rPr>
        <w:rFonts w:ascii="Symbol" w:hAnsi="Symbol" w:hint="default"/>
      </w:rPr>
    </w:lvl>
    <w:lvl w:ilvl="4" w:tplc="041F0003" w:tentative="1">
      <w:start w:val="1"/>
      <w:numFmt w:val="bullet"/>
      <w:lvlText w:val="o"/>
      <w:lvlJc w:val="left"/>
      <w:pPr>
        <w:ind w:left="3525" w:hanging="360"/>
      </w:pPr>
      <w:rPr>
        <w:rFonts w:ascii="Courier New" w:hAnsi="Courier New" w:cs="Courier New" w:hint="default"/>
      </w:rPr>
    </w:lvl>
    <w:lvl w:ilvl="5" w:tplc="041F0005" w:tentative="1">
      <w:start w:val="1"/>
      <w:numFmt w:val="bullet"/>
      <w:lvlText w:val=""/>
      <w:lvlJc w:val="left"/>
      <w:pPr>
        <w:ind w:left="4245" w:hanging="360"/>
      </w:pPr>
      <w:rPr>
        <w:rFonts w:ascii="Wingdings" w:hAnsi="Wingdings" w:hint="default"/>
      </w:rPr>
    </w:lvl>
    <w:lvl w:ilvl="6" w:tplc="041F0001" w:tentative="1">
      <w:start w:val="1"/>
      <w:numFmt w:val="bullet"/>
      <w:lvlText w:val=""/>
      <w:lvlJc w:val="left"/>
      <w:pPr>
        <w:ind w:left="4965" w:hanging="360"/>
      </w:pPr>
      <w:rPr>
        <w:rFonts w:ascii="Symbol" w:hAnsi="Symbol" w:hint="default"/>
      </w:rPr>
    </w:lvl>
    <w:lvl w:ilvl="7" w:tplc="041F0003" w:tentative="1">
      <w:start w:val="1"/>
      <w:numFmt w:val="bullet"/>
      <w:lvlText w:val="o"/>
      <w:lvlJc w:val="left"/>
      <w:pPr>
        <w:ind w:left="5685" w:hanging="360"/>
      </w:pPr>
      <w:rPr>
        <w:rFonts w:ascii="Courier New" w:hAnsi="Courier New" w:cs="Courier New" w:hint="default"/>
      </w:rPr>
    </w:lvl>
    <w:lvl w:ilvl="8" w:tplc="041F0005" w:tentative="1">
      <w:start w:val="1"/>
      <w:numFmt w:val="bullet"/>
      <w:lvlText w:val=""/>
      <w:lvlJc w:val="left"/>
      <w:pPr>
        <w:ind w:left="6405" w:hanging="360"/>
      </w:pPr>
      <w:rPr>
        <w:rFonts w:ascii="Wingdings" w:hAnsi="Wingdings" w:hint="default"/>
      </w:rPr>
    </w:lvl>
  </w:abstractNum>
  <w:abstractNum w:abstractNumId="6" w15:restartNumberingAfterBreak="0">
    <w:nsid w:val="735D07A8"/>
    <w:multiLevelType w:val="hybridMultilevel"/>
    <w:tmpl w:val="6590E0E8"/>
    <w:lvl w:ilvl="0" w:tplc="2912E07A">
      <w:start w:val="4"/>
      <w:numFmt w:val="bullet"/>
      <w:lvlText w:val="-"/>
      <w:lvlJc w:val="left"/>
      <w:pPr>
        <w:ind w:left="705" w:hanging="360"/>
      </w:pPr>
      <w:rPr>
        <w:rFonts w:ascii="Times New Roman" w:eastAsiaTheme="minorHAnsi"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num w:numId="1" w16cid:durableId="866597647">
    <w:abstractNumId w:val="2"/>
  </w:num>
  <w:num w:numId="2" w16cid:durableId="613286579">
    <w:abstractNumId w:val="6"/>
  </w:num>
  <w:num w:numId="3" w16cid:durableId="1568568529">
    <w:abstractNumId w:val="5"/>
  </w:num>
  <w:num w:numId="4" w16cid:durableId="269437520">
    <w:abstractNumId w:val="1"/>
  </w:num>
  <w:num w:numId="5" w16cid:durableId="1065642255">
    <w:abstractNumId w:val="3"/>
  </w:num>
  <w:num w:numId="6" w16cid:durableId="185756809">
    <w:abstractNumId w:val="4"/>
  </w:num>
  <w:num w:numId="7" w16cid:durableId="178280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BD"/>
    <w:rsid w:val="000060F4"/>
    <w:rsid w:val="00052F09"/>
    <w:rsid w:val="0005345B"/>
    <w:rsid w:val="00071CCD"/>
    <w:rsid w:val="00092C12"/>
    <w:rsid w:val="0009751D"/>
    <w:rsid w:val="000B1665"/>
    <w:rsid w:val="000B20D4"/>
    <w:rsid w:val="000C1290"/>
    <w:rsid w:val="000C6963"/>
    <w:rsid w:val="000C7E02"/>
    <w:rsid w:val="000E2AF0"/>
    <w:rsid w:val="000E564D"/>
    <w:rsid w:val="000E7FE8"/>
    <w:rsid w:val="000F49A5"/>
    <w:rsid w:val="001123DB"/>
    <w:rsid w:val="001247F1"/>
    <w:rsid w:val="00126D5E"/>
    <w:rsid w:val="00134B6E"/>
    <w:rsid w:val="001364F3"/>
    <w:rsid w:val="0013683F"/>
    <w:rsid w:val="00140A64"/>
    <w:rsid w:val="00153034"/>
    <w:rsid w:val="00191189"/>
    <w:rsid w:val="001A3A0D"/>
    <w:rsid w:val="001D123E"/>
    <w:rsid w:val="001D5413"/>
    <w:rsid w:val="001D5488"/>
    <w:rsid w:val="001D765F"/>
    <w:rsid w:val="001E4A39"/>
    <w:rsid w:val="001F04F6"/>
    <w:rsid w:val="00215C47"/>
    <w:rsid w:val="0023213A"/>
    <w:rsid w:val="00241305"/>
    <w:rsid w:val="00242F27"/>
    <w:rsid w:val="0024447C"/>
    <w:rsid w:val="00247A0B"/>
    <w:rsid w:val="0026170C"/>
    <w:rsid w:val="002648C2"/>
    <w:rsid w:val="00276ECF"/>
    <w:rsid w:val="002845B7"/>
    <w:rsid w:val="0028798E"/>
    <w:rsid w:val="00292C0E"/>
    <w:rsid w:val="002A02F3"/>
    <w:rsid w:val="002B0940"/>
    <w:rsid w:val="002B1DC7"/>
    <w:rsid w:val="002B6489"/>
    <w:rsid w:val="002C085D"/>
    <w:rsid w:val="002F42F3"/>
    <w:rsid w:val="0030238D"/>
    <w:rsid w:val="003058E7"/>
    <w:rsid w:val="00307FAC"/>
    <w:rsid w:val="003106DF"/>
    <w:rsid w:val="00324865"/>
    <w:rsid w:val="0033548A"/>
    <w:rsid w:val="003402E6"/>
    <w:rsid w:val="00341340"/>
    <w:rsid w:val="003511FA"/>
    <w:rsid w:val="00363298"/>
    <w:rsid w:val="00367352"/>
    <w:rsid w:val="003736C5"/>
    <w:rsid w:val="003939BA"/>
    <w:rsid w:val="003A3546"/>
    <w:rsid w:val="003D0AB4"/>
    <w:rsid w:val="003F0D1E"/>
    <w:rsid w:val="003F3D6E"/>
    <w:rsid w:val="003F5EE0"/>
    <w:rsid w:val="003F63BA"/>
    <w:rsid w:val="003F709C"/>
    <w:rsid w:val="004050B2"/>
    <w:rsid w:val="0040560A"/>
    <w:rsid w:val="0041125A"/>
    <w:rsid w:val="00417DB3"/>
    <w:rsid w:val="004273B5"/>
    <w:rsid w:val="00430618"/>
    <w:rsid w:val="00437BED"/>
    <w:rsid w:val="004452C8"/>
    <w:rsid w:val="00450F7D"/>
    <w:rsid w:val="004612BD"/>
    <w:rsid w:val="00470E7C"/>
    <w:rsid w:val="00471ABC"/>
    <w:rsid w:val="00473C50"/>
    <w:rsid w:val="00476E01"/>
    <w:rsid w:val="00477187"/>
    <w:rsid w:val="00485184"/>
    <w:rsid w:val="00491314"/>
    <w:rsid w:val="00497361"/>
    <w:rsid w:val="004A7A09"/>
    <w:rsid w:val="004A7F04"/>
    <w:rsid w:val="004C3FC6"/>
    <w:rsid w:val="004C6BE4"/>
    <w:rsid w:val="004C7153"/>
    <w:rsid w:val="004E068B"/>
    <w:rsid w:val="004E1DCD"/>
    <w:rsid w:val="00506D15"/>
    <w:rsid w:val="005176AD"/>
    <w:rsid w:val="00522AFB"/>
    <w:rsid w:val="00523DE6"/>
    <w:rsid w:val="00530ACF"/>
    <w:rsid w:val="00531ABB"/>
    <w:rsid w:val="005427F8"/>
    <w:rsid w:val="00543621"/>
    <w:rsid w:val="00552051"/>
    <w:rsid w:val="0055445B"/>
    <w:rsid w:val="00554764"/>
    <w:rsid w:val="005623A0"/>
    <w:rsid w:val="005672A9"/>
    <w:rsid w:val="00574344"/>
    <w:rsid w:val="005776A2"/>
    <w:rsid w:val="00577C06"/>
    <w:rsid w:val="0058389D"/>
    <w:rsid w:val="0059632F"/>
    <w:rsid w:val="005A06EA"/>
    <w:rsid w:val="005B39C6"/>
    <w:rsid w:val="005C5865"/>
    <w:rsid w:val="005E06E3"/>
    <w:rsid w:val="005E5B5D"/>
    <w:rsid w:val="005F41D1"/>
    <w:rsid w:val="005F6E9C"/>
    <w:rsid w:val="00600EF3"/>
    <w:rsid w:val="00603860"/>
    <w:rsid w:val="00605F7D"/>
    <w:rsid w:val="006078FB"/>
    <w:rsid w:val="00612EEF"/>
    <w:rsid w:val="00616297"/>
    <w:rsid w:val="00627885"/>
    <w:rsid w:val="00627EB2"/>
    <w:rsid w:val="0063517B"/>
    <w:rsid w:val="0063749C"/>
    <w:rsid w:val="006545E2"/>
    <w:rsid w:val="0068077B"/>
    <w:rsid w:val="00683891"/>
    <w:rsid w:val="00687088"/>
    <w:rsid w:val="00690073"/>
    <w:rsid w:val="00690A39"/>
    <w:rsid w:val="00692B7F"/>
    <w:rsid w:val="006A1133"/>
    <w:rsid w:val="006A6A9C"/>
    <w:rsid w:val="006D3AEE"/>
    <w:rsid w:val="006D6075"/>
    <w:rsid w:val="006D7C6E"/>
    <w:rsid w:val="006E04BD"/>
    <w:rsid w:val="007070B5"/>
    <w:rsid w:val="0071644B"/>
    <w:rsid w:val="00724C70"/>
    <w:rsid w:val="0073168B"/>
    <w:rsid w:val="007446A8"/>
    <w:rsid w:val="00751102"/>
    <w:rsid w:val="00765BB0"/>
    <w:rsid w:val="00766265"/>
    <w:rsid w:val="00776387"/>
    <w:rsid w:val="00786677"/>
    <w:rsid w:val="00795A84"/>
    <w:rsid w:val="007967EB"/>
    <w:rsid w:val="007A1938"/>
    <w:rsid w:val="007B31FF"/>
    <w:rsid w:val="007D06FC"/>
    <w:rsid w:val="007D2CB0"/>
    <w:rsid w:val="007D79EA"/>
    <w:rsid w:val="007E354B"/>
    <w:rsid w:val="007E49A5"/>
    <w:rsid w:val="007F0D50"/>
    <w:rsid w:val="007F3965"/>
    <w:rsid w:val="007F558C"/>
    <w:rsid w:val="0080071A"/>
    <w:rsid w:val="00805169"/>
    <w:rsid w:val="0081054B"/>
    <w:rsid w:val="00823FAD"/>
    <w:rsid w:val="00824186"/>
    <w:rsid w:val="008321CC"/>
    <w:rsid w:val="00845A59"/>
    <w:rsid w:val="00845DAD"/>
    <w:rsid w:val="008477AE"/>
    <w:rsid w:val="0085121B"/>
    <w:rsid w:val="0085173F"/>
    <w:rsid w:val="00856C10"/>
    <w:rsid w:val="00862DA8"/>
    <w:rsid w:val="0086483D"/>
    <w:rsid w:val="00864C26"/>
    <w:rsid w:val="00866D21"/>
    <w:rsid w:val="00871C60"/>
    <w:rsid w:val="00871F1C"/>
    <w:rsid w:val="00884341"/>
    <w:rsid w:val="008A79D9"/>
    <w:rsid w:val="008B225B"/>
    <w:rsid w:val="008C1899"/>
    <w:rsid w:val="008C7785"/>
    <w:rsid w:val="008C79B1"/>
    <w:rsid w:val="008D07A5"/>
    <w:rsid w:val="008D74AC"/>
    <w:rsid w:val="00900E7A"/>
    <w:rsid w:val="009212D4"/>
    <w:rsid w:val="0092331C"/>
    <w:rsid w:val="00923DDD"/>
    <w:rsid w:val="00926EBD"/>
    <w:rsid w:val="00930C0E"/>
    <w:rsid w:val="009503FC"/>
    <w:rsid w:val="00950AAB"/>
    <w:rsid w:val="009576B6"/>
    <w:rsid w:val="009616B1"/>
    <w:rsid w:val="009618B1"/>
    <w:rsid w:val="00961C74"/>
    <w:rsid w:val="0097678A"/>
    <w:rsid w:val="0098487A"/>
    <w:rsid w:val="009C527C"/>
    <w:rsid w:val="009D60EE"/>
    <w:rsid w:val="009F4F04"/>
    <w:rsid w:val="00A052AE"/>
    <w:rsid w:val="00A17B33"/>
    <w:rsid w:val="00A21683"/>
    <w:rsid w:val="00A27207"/>
    <w:rsid w:val="00A31E79"/>
    <w:rsid w:val="00A35A64"/>
    <w:rsid w:val="00A367E8"/>
    <w:rsid w:val="00A36A11"/>
    <w:rsid w:val="00A406C8"/>
    <w:rsid w:val="00A702F2"/>
    <w:rsid w:val="00A72CE3"/>
    <w:rsid w:val="00A7599C"/>
    <w:rsid w:val="00A8517F"/>
    <w:rsid w:val="00AA0051"/>
    <w:rsid w:val="00AA45AB"/>
    <w:rsid w:val="00AA5DB7"/>
    <w:rsid w:val="00AB0FC9"/>
    <w:rsid w:val="00AB1DF3"/>
    <w:rsid w:val="00AB2019"/>
    <w:rsid w:val="00AC4F87"/>
    <w:rsid w:val="00AD26E7"/>
    <w:rsid w:val="00AD556D"/>
    <w:rsid w:val="00AE3FD7"/>
    <w:rsid w:val="00AF24BF"/>
    <w:rsid w:val="00AF3AAD"/>
    <w:rsid w:val="00B34CE5"/>
    <w:rsid w:val="00B4000A"/>
    <w:rsid w:val="00B4000D"/>
    <w:rsid w:val="00B51797"/>
    <w:rsid w:val="00B55EEB"/>
    <w:rsid w:val="00B5602B"/>
    <w:rsid w:val="00B57497"/>
    <w:rsid w:val="00B602D2"/>
    <w:rsid w:val="00B6057A"/>
    <w:rsid w:val="00B60C0C"/>
    <w:rsid w:val="00B65876"/>
    <w:rsid w:val="00B6625F"/>
    <w:rsid w:val="00B71300"/>
    <w:rsid w:val="00B8490F"/>
    <w:rsid w:val="00B93D31"/>
    <w:rsid w:val="00B93D56"/>
    <w:rsid w:val="00B943CE"/>
    <w:rsid w:val="00BA429C"/>
    <w:rsid w:val="00BB26F9"/>
    <w:rsid w:val="00BB380C"/>
    <w:rsid w:val="00BC49E8"/>
    <w:rsid w:val="00BE6438"/>
    <w:rsid w:val="00BF2B51"/>
    <w:rsid w:val="00BF3E19"/>
    <w:rsid w:val="00C114B6"/>
    <w:rsid w:val="00C13B4D"/>
    <w:rsid w:val="00C17070"/>
    <w:rsid w:val="00C174F8"/>
    <w:rsid w:val="00C23B08"/>
    <w:rsid w:val="00C2412F"/>
    <w:rsid w:val="00C71D9B"/>
    <w:rsid w:val="00C73294"/>
    <w:rsid w:val="00C736E4"/>
    <w:rsid w:val="00C741D1"/>
    <w:rsid w:val="00C803A9"/>
    <w:rsid w:val="00C80F34"/>
    <w:rsid w:val="00C859A8"/>
    <w:rsid w:val="00CA08E3"/>
    <w:rsid w:val="00CA4E21"/>
    <w:rsid w:val="00CB050E"/>
    <w:rsid w:val="00CB0726"/>
    <w:rsid w:val="00CC07C4"/>
    <w:rsid w:val="00CC3805"/>
    <w:rsid w:val="00CC714F"/>
    <w:rsid w:val="00CD079D"/>
    <w:rsid w:val="00CE1285"/>
    <w:rsid w:val="00CE350E"/>
    <w:rsid w:val="00CE7259"/>
    <w:rsid w:val="00D0616A"/>
    <w:rsid w:val="00D07394"/>
    <w:rsid w:val="00D13D53"/>
    <w:rsid w:val="00D15799"/>
    <w:rsid w:val="00D159C4"/>
    <w:rsid w:val="00D16BA7"/>
    <w:rsid w:val="00D255A5"/>
    <w:rsid w:val="00D26C3C"/>
    <w:rsid w:val="00D3053B"/>
    <w:rsid w:val="00D41563"/>
    <w:rsid w:val="00D415F6"/>
    <w:rsid w:val="00D46A86"/>
    <w:rsid w:val="00D4792A"/>
    <w:rsid w:val="00D7518D"/>
    <w:rsid w:val="00D84569"/>
    <w:rsid w:val="00DB2002"/>
    <w:rsid w:val="00DB52F5"/>
    <w:rsid w:val="00DB68BE"/>
    <w:rsid w:val="00DC6C03"/>
    <w:rsid w:val="00DE3BD5"/>
    <w:rsid w:val="00DE4903"/>
    <w:rsid w:val="00DE624C"/>
    <w:rsid w:val="00DF4528"/>
    <w:rsid w:val="00E03CBB"/>
    <w:rsid w:val="00E05D41"/>
    <w:rsid w:val="00E240E4"/>
    <w:rsid w:val="00E300B4"/>
    <w:rsid w:val="00E40A09"/>
    <w:rsid w:val="00E4196A"/>
    <w:rsid w:val="00E60D5F"/>
    <w:rsid w:val="00E67380"/>
    <w:rsid w:val="00E74BED"/>
    <w:rsid w:val="00E808A2"/>
    <w:rsid w:val="00E91348"/>
    <w:rsid w:val="00EA66AF"/>
    <w:rsid w:val="00EC4195"/>
    <w:rsid w:val="00EC4F91"/>
    <w:rsid w:val="00ED0028"/>
    <w:rsid w:val="00ED6367"/>
    <w:rsid w:val="00ED6BEF"/>
    <w:rsid w:val="00EE1C15"/>
    <w:rsid w:val="00EE2804"/>
    <w:rsid w:val="00EF3EDF"/>
    <w:rsid w:val="00EF587C"/>
    <w:rsid w:val="00F03957"/>
    <w:rsid w:val="00F208E9"/>
    <w:rsid w:val="00F216F1"/>
    <w:rsid w:val="00F22718"/>
    <w:rsid w:val="00F2638D"/>
    <w:rsid w:val="00F27440"/>
    <w:rsid w:val="00F46B8F"/>
    <w:rsid w:val="00F46DDD"/>
    <w:rsid w:val="00F8188B"/>
    <w:rsid w:val="00F8593C"/>
    <w:rsid w:val="00F97679"/>
    <w:rsid w:val="00FA306A"/>
    <w:rsid w:val="00FB3D08"/>
    <w:rsid w:val="00FB6A9D"/>
    <w:rsid w:val="00FB784E"/>
    <w:rsid w:val="00FC64B7"/>
    <w:rsid w:val="00FD3D32"/>
    <w:rsid w:val="00FD7B65"/>
    <w:rsid w:val="00FF071E"/>
    <w:rsid w:val="00FF210B"/>
    <w:rsid w:val="00FF25F2"/>
    <w:rsid w:val="00FF51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03DA"/>
  <w15:docId w15:val="{D6D72B56-990D-4CAB-AC6E-62C1BF43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F1C"/>
  </w:style>
  <w:style w:type="paragraph" w:styleId="Balk2">
    <w:name w:val="heading 2"/>
    <w:basedOn w:val="Normal"/>
    <w:next w:val="Normal"/>
    <w:link w:val="Balk2Char"/>
    <w:uiPriority w:val="9"/>
    <w:unhideWhenUsed/>
    <w:qFormat/>
    <w:rsid w:val="00AF3A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Candara">
    <w:name w:val="Gövde metni + Candara"/>
    <w:aliases w:val="10,5 pt,Kalın"/>
    <w:basedOn w:val="VarsaylanParagrafYazTipi"/>
    <w:rsid w:val="00FB6A9D"/>
    <w:rPr>
      <w:rFonts w:ascii="Candara" w:hAnsi="Candara" w:cs="Candara"/>
      <w:b/>
      <w:bCs/>
      <w:sz w:val="21"/>
      <w:szCs w:val="21"/>
      <w:shd w:val="clear" w:color="auto" w:fill="FFFFFF"/>
    </w:rPr>
  </w:style>
  <w:style w:type="character" w:customStyle="1" w:styleId="GvdemetniCandara2">
    <w:name w:val="Gövde metni + Candara2"/>
    <w:aliases w:val="10 pt"/>
    <w:basedOn w:val="VarsaylanParagrafYazTipi"/>
    <w:rsid w:val="00FB6A9D"/>
    <w:rPr>
      <w:rFonts w:ascii="Candara" w:hAnsi="Candara" w:cs="Candara"/>
      <w:sz w:val="20"/>
      <w:szCs w:val="20"/>
      <w:shd w:val="clear" w:color="auto" w:fill="FFFFFF"/>
    </w:rPr>
  </w:style>
  <w:style w:type="character" w:customStyle="1" w:styleId="GvdemetniCandara1">
    <w:name w:val="Gövde metni + Candara1"/>
    <w:aliases w:val="10 pt1,1 pt boşluk bırakılıyor"/>
    <w:basedOn w:val="VarsaylanParagrafYazTipi"/>
    <w:rsid w:val="00FB6A9D"/>
    <w:rPr>
      <w:rFonts w:ascii="Candara" w:hAnsi="Candara" w:cs="Candara"/>
      <w:spacing w:val="30"/>
      <w:sz w:val="20"/>
      <w:szCs w:val="20"/>
      <w:shd w:val="clear" w:color="auto" w:fill="FFFFFF"/>
    </w:rPr>
  </w:style>
  <w:style w:type="paragraph" w:customStyle="1" w:styleId="Gvdemetni1">
    <w:name w:val="Gövde metni1"/>
    <w:basedOn w:val="Normal"/>
    <w:rsid w:val="00FB6A9D"/>
    <w:pPr>
      <w:widowControl w:val="0"/>
      <w:shd w:val="clear" w:color="auto" w:fill="FFFFFF"/>
      <w:spacing w:after="0" w:line="533" w:lineRule="exact"/>
    </w:pPr>
    <w:rPr>
      <w:rFonts w:ascii="Times New Roman" w:eastAsia="Courier New" w:hAnsi="Times New Roman" w:cs="Times New Roman"/>
      <w:sz w:val="23"/>
      <w:szCs w:val="23"/>
      <w:lang w:eastAsia="tr-TR"/>
    </w:rPr>
  </w:style>
  <w:style w:type="table" w:styleId="TabloKlavuzu">
    <w:name w:val="Table Grid"/>
    <w:basedOn w:val="NormalTablo"/>
    <w:uiPriority w:val="39"/>
    <w:rsid w:val="00FB6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nk">
    <w:name w:val="5 nk"/>
    <w:basedOn w:val="GvdeMetniGirintisi"/>
    <w:link w:val="Normal9nk2"/>
    <w:rsid w:val="00EA66AF"/>
    <w:pPr>
      <w:spacing w:after="0" w:line="240" w:lineRule="auto"/>
      <w:ind w:left="0" w:firstLine="708"/>
      <w:jc w:val="both"/>
    </w:pPr>
    <w:rPr>
      <w:rFonts w:ascii="Times New Roman" w:eastAsia="Calibri" w:hAnsi="Times New Roman" w:cs="Times New Roman"/>
      <w:sz w:val="18"/>
      <w:szCs w:val="18"/>
      <w:lang w:eastAsia="tr-TR"/>
    </w:rPr>
  </w:style>
  <w:style w:type="character" w:customStyle="1" w:styleId="Normal9nk2">
    <w:name w:val="Normal + 9 nk2"/>
    <w:aliases w:val="Kalın2,İki Yana Yasla2,İlk satır:  12,25 cm + 92,5 nk Char Char1"/>
    <w:basedOn w:val="VarsaylanParagrafYazTipi"/>
    <w:link w:val="5nk"/>
    <w:locked/>
    <w:rsid w:val="00EA66AF"/>
    <w:rPr>
      <w:rFonts w:ascii="Times New Roman" w:eastAsia="Calibri" w:hAnsi="Times New Roman" w:cs="Times New Roman"/>
      <w:sz w:val="18"/>
      <w:szCs w:val="18"/>
      <w:lang w:eastAsia="tr-TR"/>
    </w:rPr>
  </w:style>
  <w:style w:type="paragraph" w:styleId="GvdeMetniGirintisi">
    <w:name w:val="Body Text Indent"/>
    <w:basedOn w:val="Normal"/>
    <w:link w:val="GvdeMetniGirintisiChar"/>
    <w:uiPriority w:val="99"/>
    <w:semiHidden/>
    <w:unhideWhenUsed/>
    <w:rsid w:val="00EA66AF"/>
    <w:pPr>
      <w:spacing w:after="120"/>
      <w:ind w:left="283"/>
    </w:pPr>
  </w:style>
  <w:style w:type="character" w:customStyle="1" w:styleId="GvdeMetniGirintisiChar">
    <w:name w:val="Gövde Metni Girintisi Char"/>
    <w:basedOn w:val="VarsaylanParagrafYazTipi"/>
    <w:link w:val="GvdeMetniGirintisi"/>
    <w:uiPriority w:val="99"/>
    <w:semiHidden/>
    <w:rsid w:val="00EA66AF"/>
  </w:style>
  <w:style w:type="paragraph" w:styleId="ListeParagraf">
    <w:name w:val="List Paragraph"/>
    <w:basedOn w:val="Normal"/>
    <w:uiPriority w:val="34"/>
    <w:qFormat/>
    <w:rsid w:val="00506D15"/>
    <w:pPr>
      <w:ind w:left="720"/>
      <w:contextualSpacing/>
    </w:pPr>
  </w:style>
  <w:style w:type="paragraph" w:styleId="BalonMetni">
    <w:name w:val="Balloon Text"/>
    <w:basedOn w:val="Normal"/>
    <w:link w:val="BalonMetniChar"/>
    <w:uiPriority w:val="99"/>
    <w:semiHidden/>
    <w:unhideWhenUsed/>
    <w:rsid w:val="003673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7352"/>
    <w:rPr>
      <w:rFonts w:ascii="Segoe UI" w:hAnsi="Segoe UI" w:cs="Segoe UI"/>
      <w:sz w:val="18"/>
      <w:szCs w:val="18"/>
    </w:rPr>
  </w:style>
  <w:style w:type="paragraph" w:styleId="stBilgi">
    <w:name w:val="header"/>
    <w:basedOn w:val="Normal"/>
    <w:link w:val="stBilgiChar"/>
    <w:uiPriority w:val="99"/>
    <w:unhideWhenUsed/>
    <w:rsid w:val="005F6E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6E9C"/>
  </w:style>
  <w:style w:type="paragraph" w:styleId="AltBilgi">
    <w:name w:val="footer"/>
    <w:basedOn w:val="Normal"/>
    <w:link w:val="AltBilgiChar"/>
    <w:uiPriority w:val="99"/>
    <w:unhideWhenUsed/>
    <w:rsid w:val="005F6E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6E9C"/>
  </w:style>
  <w:style w:type="paragraph" w:styleId="AralkYok">
    <w:name w:val="No Spacing"/>
    <w:uiPriority w:val="1"/>
    <w:qFormat/>
    <w:rsid w:val="00AF3AAD"/>
    <w:pPr>
      <w:spacing w:after="0" w:line="240" w:lineRule="auto"/>
    </w:pPr>
  </w:style>
  <w:style w:type="character" w:customStyle="1" w:styleId="Balk2Char">
    <w:name w:val="Başlık 2 Char"/>
    <w:basedOn w:val="VarsaylanParagrafYazTipi"/>
    <w:link w:val="Balk2"/>
    <w:uiPriority w:val="9"/>
    <w:rsid w:val="00AF3A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3134</Words>
  <Characters>17869</Characters>
  <Application>Microsoft Office Word</Application>
  <DocSecurity>0</DocSecurity>
  <Lines>148</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dc:creator>
  <cp:lastModifiedBy>Nazım BÜTÜN</cp:lastModifiedBy>
  <cp:revision>3</cp:revision>
  <cp:lastPrinted>2019-09-17T13:15:00Z</cp:lastPrinted>
  <dcterms:created xsi:type="dcterms:W3CDTF">2020-01-21T18:07:00Z</dcterms:created>
  <dcterms:modified xsi:type="dcterms:W3CDTF">2024-06-11T14:24:00Z</dcterms:modified>
</cp:coreProperties>
</file>